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7275D" w14:textId="77777777" w:rsidR="00497E2C" w:rsidRPr="000F7BCC" w:rsidRDefault="00497E2C" w:rsidP="00496DD1">
      <w:pPr>
        <w:ind w:left="2836" w:firstLine="0"/>
        <w:rPr>
          <w:rFonts w:ascii="Arial" w:hAnsi="Arial" w:cs="Arial"/>
          <w:sz w:val="18"/>
          <w:szCs w:val="18"/>
        </w:rPr>
      </w:pPr>
      <w:r w:rsidRPr="000F7BCC">
        <w:rPr>
          <w:rFonts w:ascii="Arial" w:hAnsi="Arial" w:cs="Arial"/>
          <w:sz w:val="18"/>
          <w:szCs w:val="18"/>
        </w:rPr>
        <w:t xml:space="preserve">Załącznik nr 2 do Regulamin </w:t>
      </w:r>
      <w:r w:rsidR="00CD58C8" w:rsidRPr="000F7BCC">
        <w:rPr>
          <w:rFonts w:ascii="Arial" w:hAnsi="Arial" w:cs="Arial"/>
          <w:sz w:val="18"/>
          <w:szCs w:val="18"/>
        </w:rPr>
        <w:t>świadczeń</w:t>
      </w:r>
      <w:r w:rsidRPr="000F7BCC">
        <w:rPr>
          <w:rFonts w:ascii="Arial" w:hAnsi="Arial" w:cs="Arial"/>
          <w:sz w:val="18"/>
          <w:szCs w:val="18"/>
        </w:rPr>
        <w:t xml:space="preserve"> dla studentów Politechniki Krakowskiej</w:t>
      </w:r>
    </w:p>
    <w:p w14:paraId="0C9DD7C8" w14:textId="77777777" w:rsidR="00497E2C" w:rsidRPr="000F7BCC" w:rsidRDefault="00497E2C" w:rsidP="00497E2C">
      <w:pPr>
        <w:widowControl w:val="0"/>
        <w:ind w:left="1870" w:firstLine="254"/>
        <w:rPr>
          <w:rFonts w:ascii="Arial" w:hAnsi="Arial" w:cs="Arial"/>
          <w:b/>
          <w:bCs/>
          <w:sz w:val="22"/>
        </w:rPr>
      </w:pPr>
    </w:p>
    <w:p w14:paraId="1E6BC197" w14:textId="77777777" w:rsidR="00497E2C" w:rsidRPr="000F7BCC" w:rsidRDefault="00497E2C" w:rsidP="00497E2C">
      <w:pPr>
        <w:widowControl w:val="0"/>
        <w:ind w:left="340" w:hanging="340"/>
        <w:jc w:val="center"/>
        <w:rPr>
          <w:rFonts w:ascii="Arial" w:hAnsi="Arial" w:cs="Arial"/>
          <w:b/>
          <w:bCs/>
          <w:sz w:val="22"/>
        </w:rPr>
      </w:pPr>
      <w:r w:rsidRPr="000F7BCC">
        <w:rPr>
          <w:rFonts w:ascii="Arial" w:hAnsi="Arial" w:cs="Arial"/>
          <w:b/>
          <w:bCs/>
          <w:sz w:val="22"/>
        </w:rPr>
        <w:t>Zasady obliczania dochodu w rodzinie studenta</w:t>
      </w:r>
    </w:p>
    <w:p w14:paraId="26EE7E98" w14:textId="77777777" w:rsidR="00497E2C" w:rsidRPr="000F7BCC" w:rsidRDefault="00497E2C" w:rsidP="00497E2C">
      <w:pPr>
        <w:widowControl w:val="0"/>
        <w:ind w:left="1870" w:firstLine="254"/>
        <w:rPr>
          <w:rFonts w:ascii="Arial" w:hAnsi="Arial" w:cs="Arial"/>
          <w:b/>
          <w:bCs/>
          <w:sz w:val="22"/>
        </w:rPr>
      </w:pPr>
    </w:p>
    <w:p w14:paraId="267B64A9" w14:textId="77777777" w:rsidR="00497E2C" w:rsidRPr="000F7BCC" w:rsidRDefault="005823A8" w:rsidP="00F32083">
      <w:pPr>
        <w:numPr>
          <w:ilvl w:val="0"/>
          <w:numId w:val="68"/>
        </w:numPr>
        <w:rPr>
          <w:rFonts w:ascii="Arial" w:hAnsi="Arial" w:cs="Arial"/>
          <w:sz w:val="22"/>
        </w:rPr>
      </w:pPr>
      <w:r w:rsidRPr="000F7BCC">
        <w:rPr>
          <w:rFonts w:ascii="Arial" w:hAnsi="Arial" w:cs="Arial"/>
          <w:sz w:val="22"/>
        </w:rPr>
        <w:t xml:space="preserve">Ilekroć w </w:t>
      </w:r>
      <w:r w:rsidR="00497E2C" w:rsidRPr="000F7BCC">
        <w:rPr>
          <w:rFonts w:ascii="Arial" w:hAnsi="Arial" w:cs="Arial"/>
          <w:sz w:val="22"/>
        </w:rPr>
        <w:t xml:space="preserve">Regulaminie </w:t>
      </w:r>
      <w:r w:rsidR="00CD58C8" w:rsidRPr="000F7BCC">
        <w:rPr>
          <w:rFonts w:ascii="Arial" w:hAnsi="Arial" w:cs="Arial"/>
          <w:sz w:val="22"/>
        </w:rPr>
        <w:t>świadczeń dla studentów Politechniki</w:t>
      </w:r>
      <w:r w:rsidR="00497E2C" w:rsidRPr="000F7BCC">
        <w:rPr>
          <w:rFonts w:ascii="Arial" w:hAnsi="Arial" w:cs="Arial"/>
          <w:sz w:val="22"/>
        </w:rPr>
        <w:t xml:space="preserve"> jest mowa o dochodzie – oznacza to, po odliczeniu kwot alimentów świadczonych na rzecz innych osób:</w:t>
      </w:r>
    </w:p>
    <w:p w14:paraId="66D18042" w14:textId="77777777" w:rsidR="00497E2C" w:rsidRPr="000F7BCC" w:rsidRDefault="00497E2C" w:rsidP="00F32083">
      <w:pPr>
        <w:numPr>
          <w:ilvl w:val="0"/>
          <w:numId w:val="70"/>
        </w:numPr>
        <w:ind w:left="907" w:hanging="340"/>
        <w:rPr>
          <w:rFonts w:ascii="Arial" w:hAnsi="Arial" w:cs="Arial"/>
          <w:sz w:val="22"/>
        </w:rPr>
      </w:pPr>
      <w:r w:rsidRPr="000F7BCC">
        <w:rPr>
          <w:rFonts w:ascii="Arial" w:hAnsi="Arial" w:cs="Arial"/>
          <w:sz w:val="22"/>
        </w:rPr>
        <w:t xml:space="preserve">przychody podlegające opodatkowaniu na zasadach określonych w art. 27, 30b, 30c, </w:t>
      </w:r>
      <w:r w:rsidRPr="000F7BCC">
        <w:rPr>
          <w:rFonts w:ascii="Arial" w:hAnsi="Arial" w:cs="Arial"/>
          <w:sz w:val="22"/>
        </w:rPr>
        <w:br/>
        <w:t>30e i art. 30f ustawy z dnia 26 lipca 1991 r. o podatku dochodowym od osób fizycznych</w:t>
      </w:r>
      <w:r w:rsidR="00B8669B" w:rsidRPr="000F7BCC">
        <w:rPr>
          <w:rFonts w:ascii="Arial" w:hAnsi="Arial" w:cs="Arial"/>
          <w:sz w:val="22"/>
        </w:rPr>
        <w:t>,</w:t>
      </w:r>
      <w:r w:rsidRPr="000F7BCC">
        <w:rPr>
          <w:rFonts w:ascii="Arial" w:hAnsi="Arial" w:cs="Arial"/>
          <w:sz w:val="22"/>
        </w:rPr>
        <w:t xml:space="preserve"> </w:t>
      </w:r>
      <w:r w:rsidRPr="000F7BCC">
        <w:rPr>
          <w:rFonts w:ascii="Arial" w:hAnsi="Arial" w:cs="Arial"/>
          <w:sz w:val="22"/>
        </w:rPr>
        <w:br/>
        <w:t>pomniejszone o koszty uzyskania przychodu, należny podatek dochodowy od osób fizycznych, składki na ubezpieczenia społeczne niezaliczone do kosztów uzyskania przychodu oraz składki na ubezpieczenie zdrowotne,</w:t>
      </w:r>
    </w:p>
    <w:p w14:paraId="0E324E27" w14:textId="77777777" w:rsidR="00497E2C" w:rsidRPr="000F7BCC" w:rsidRDefault="00497E2C" w:rsidP="00F32083">
      <w:pPr>
        <w:numPr>
          <w:ilvl w:val="0"/>
          <w:numId w:val="70"/>
        </w:numPr>
        <w:ind w:left="907" w:hanging="340"/>
        <w:rPr>
          <w:rFonts w:ascii="Arial" w:hAnsi="Arial" w:cs="Arial"/>
          <w:sz w:val="22"/>
        </w:rPr>
      </w:pPr>
      <w:r w:rsidRPr="000F7BCC">
        <w:rPr>
          <w:rFonts w:ascii="Arial" w:hAnsi="Arial" w:cs="Arial"/>
          <w:sz w:val="22"/>
        </w:rPr>
        <w:t xml:space="preserve">dochód z działalności podlegającej opodatkowaniu na podstawie przepisów </w:t>
      </w:r>
      <w:r w:rsidRPr="000F7BCC">
        <w:rPr>
          <w:rFonts w:ascii="Arial" w:hAnsi="Arial" w:cs="Arial"/>
          <w:sz w:val="22"/>
        </w:rPr>
        <w:br/>
        <w:t>o zryczałtowanym podatku dochodowym od niektórych przychodów osiąganych przez osoby fizyczne,</w:t>
      </w:r>
    </w:p>
    <w:p w14:paraId="3AECF068" w14:textId="77777777" w:rsidR="006F27DB" w:rsidRPr="000F7BCC" w:rsidRDefault="00497E2C" w:rsidP="00F32083">
      <w:pPr>
        <w:numPr>
          <w:ilvl w:val="0"/>
          <w:numId w:val="70"/>
        </w:numPr>
        <w:ind w:left="907" w:hanging="340"/>
        <w:rPr>
          <w:rFonts w:ascii="Arial" w:hAnsi="Arial" w:cs="Arial"/>
          <w:sz w:val="22"/>
        </w:rPr>
      </w:pPr>
      <w:r w:rsidRPr="000F7BCC">
        <w:rPr>
          <w:rFonts w:ascii="Arial" w:hAnsi="Arial" w:cs="Arial"/>
          <w:sz w:val="22"/>
        </w:rPr>
        <w:t>inne dochody niepodlegające opodatkowaniu na podstawie przepisów o podatku dochodowym od osób fizycznych</w:t>
      </w:r>
      <w:r w:rsidR="006F27DB" w:rsidRPr="000F7BCC">
        <w:rPr>
          <w:rFonts w:ascii="Arial" w:hAnsi="Arial" w:cs="Arial"/>
          <w:sz w:val="22"/>
        </w:rPr>
        <w:t xml:space="preserve"> wynikające </w:t>
      </w:r>
      <w:bookmarkStart w:id="0" w:name="_Hlk8730747"/>
      <w:r w:rsidR="006F27DB" w:rsidRPr="000F7BCC">
        <w:rPr>
          <w:rFonts w:ascii="Arial" w:hAnsi="Arial" w:cs="Arial"/>
          <w:sz w:val="22"/>
        </w:rPr>
        <w:t xml:space="preserve">z </w:t>
      </w:r>
      <w:r w:rsidR="006F27DB" w:rsidRPr="000F7BCC">
        <w:rPr>
          <w:rFonts w:ascii="Arial" w:hAnsi="Arial" w:cs="Arial"/>
          <w:sz w:val="22"/>
          <w:szCs w:val="22"/>
        </w:rPr>
        <w:t>art. 3 pkt 1 lit. c ustawy z dnia 28 listopada 2003 r. o świadczeniach rodzinnych</w:t>
      </w:r>
      <w:r w:rsidR="009E148B" w:rsidRPr="000F7BCC">
        <w:rPr>
          <w:rFonts w:ascii="Arial" w:hAnsi="Arial" w:cs="Arial"/>
          <w:sz w:val="22"/>
          <w:szCs w:val="22"/>
        </w:rPr>
        <w:t xml:space="preserve"> </w:t>
      </w:r>
      <w:r w:rsidR="006F27DB" w:rsidRPr="000F7BCC">
        <w:rPr>
          <w:rFonts w:ascii="Arial" w:hAnsi="Arial" w:cs="Arial"/>
          <w:sz w:val="22"/>
          <w:szCs w:val="22"/>
        </w:rPr>
        <w:t xml:space="preserve">zawarte we  wzorze nr </w:t>
      </w:r>
      <w:r w:rsidR="004733CF" w:rsidRPr="000F7BCC">
        <w:rPr>
          <w:rFonts w:ascii="Arial" w:hAnsi="Arial" w:cs="Arial"/>
          <w:sz w:val="22"/>
          <w:szCs w:val="22"/>
        </w:rPr>
        <w:t xml:space="preserve">11 </w:t>
      </w:r>
      <w:r w:rsidR="006F27DB" w:rsidRPr="000F7BCC">
        <w:rPr>
          <w:rFonts w:ascii="Arial" w:hAnsi="Arial" w:cs="Arial"/>
          <w:sz w:val="22"/>
          <w:szCs w:val="22"/>
        </w:rPr>
        <w:t>do niniejszego regulaminu</w:t>
      </w:r>
      <w:r w:rsidR="004733CF" w:rsidRPr="000F7BCC">
        <w:rPr>
          <w:rFonts w:ascii="Arial" w:hAnsi="Arial" w:cs="Arial"/>
          <w:sz w:val="22"/>
          <w:szCs w:val="22"/>
        </w:rPr>
        <w:t>.</w:t>
      </w:r>
    </w:p>
    <w:bookmarkEnd w:id="0"/>
    <w:p w14:paraId="2ECF8F23"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Dochody niepodlegające opodatkowaniu podatkiem dochodowym od osób fizycznych dokumentuje się: oświadczeniami osób osiąga</w:t>
      </w:r>
      <w:r w:rsidR="00413514" w:rsidRPr="000F7BCC">
        <w:rPr>
          <w:rFonts w:ascii="Arial" w:hAnsi="Arial" w:cs="Arial"/>
          <w:sz w:val="22"/>
        </w:rPr>
        <w:t>jących takie dochody (wzór nr 11</w:t>
      </w:r>
      <w:r w:rsidRPr="000F7BCC">
        <w:rPr>
          <w:rFonts w:ascii="Arial" w:hAnsi="Arial" w:cs="Arial"/>
          <w:sz w:val="22"/>
        </w:rPr>
        <w:t xml:space="preserve"> do niniejszego regulaminu) oraz zaświadczeniami podmiotów wypłacających te dochody albo innymi zaświadczeniami lub dowodami.</w:t>
      </w:r>
    </w:p>
    <w:p w14:paraId="6BB304E2"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 xml:space="preserve">Dochód rodziny – oznacza </w:t>
      </w:r>
      <w:r w:rsidR="004A77DE" w:rsidRPr="000F7BCC">
        <w:rPr>
          <w:rFonts w:ascii="Arial" w:hAnsi="Arial" w:cs="Arial"/>
          <w:sz w:val="22"/>
        </w:rPr>
        <w:t xml:space="preserve"> to </w:t>
      </w:r>
      <w:r w:rsidRPr="000F7BCC">
        <w:rPr>
          <w:rFonts w:ascii="Arial" w:hAnsi="Arial" w:cs="Arial"/>
          <w:sz w:val="22"/>
        </w:rPr>
        <w:t xml:space="preserve">sumę dochodów członków rodziny studenta. </w:t>
      </w:r>
    </w:p>
    <w:p w14:paraId="4DCF43C4"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 xml:space="preserve">Dochód członka rodziny – oznacza </w:t>
      </w:r>
      <w:r w:rsidR="00103349" w:rsidRPr="000F7BCC">
        <w:rPr>
          <w:rFonts w:ascii="Arial" w:hAnsi="Arial" w:cs="Arial"/>
          <w:sz w:val="22"/>
        </w:rPr>
        <w:t xml:space="preserve">to </w:t>
      </w:r>
      <w:r w:rsidRPr="000F7BCC">
        <w:rPr>
          <w:rFonts w:ascii="Arial" w:hAnsi="Arial" w:cs="Arial"/>
          <w:sz w:val="22"/>
        </w:rPr>
        <w:t>przeciętny miesięczny dochód członka rodziny osiągnięty</w:t>
      </w:r>
      <w:r w:rsidR="00103349" w:rsidRPr="000F7BCC">
        <w:rPr>
          <w:rFonts w:ascii="Arial" w:hAnsi="Arial" w:cs="Arial"/>
          <w:sz w:val="22"/>
        </w:rPr>
        <w:t xml:space="preserve"> </w:t>
      </w:r>
      <w:r w:rsidRPr="000F7BCC">
        <w:rPr>
          <w:rFonts w:ascii="Arial" w:hAnsi="Arial" w:cs="Arial"/>
          <w:sz w:val="22"/>
        </w:rPr>
        <w:t>w roku podatkowym poprzedzającym rok akademicki, w którym student składa wniosek</w:t>
      </w:r>
      <w:r w:rsidR="00103349" w:rsidRPr="000F7BCC">
        <w:rPr>
          <w:rFonts w:ascii="Arial" w:hAnsi="Arial" w:cs="Arial"/>
          <w:sz w:val="22"/>
        </w:rPr>
        <w:t xml:space="preserve"> </w:t>
      </w:r>
      <w:r w:rsidRPr="000F7BCC">
        <w:rPr>
          <w:rFonts w:ascii="Arial" w:hAnsi="Arial" w:cs="Arial"/>
          <w:sz w:val="22"/>
        </w:rPr>
        <w:t>o przyznanie stypendium socjalnego, z zastrzeżeniem ust.</w:t>
      </w:r>
      <w:r w:rsidR="004733CF" w:rsidRPr="000F7BCC">
        <w:rPr>
          <w:rFonts w:ascii="Arial" w:hAnsi="Arial" w:cs="Arial"/>
          <w:sz w:val="22"/>
        </w:rPr>
        <w:t xml:space="preserve"> </w:t>
      </w:r>
      <w:r w:rsidR="00103349" w:rsidRPr="000F7BCC">
        <w:rPr>
          <w:rFonts w:ascii="Arial" w:hAnsi="Arial" w:cs="Arial"/>
          <w:sz w:val="22"/>
        </w:rPr>
        <w:t>17</w:t>
      </w:r>
      <w:r w:rsidRPr="000F7BCC">
        <w:rPr>
          <w:rFonts w:ascii="Arial" w:hAnsi="Arial" w:cs="Arial"/>
          <w:sz w:val="22"/>
        </w:rPr>
        <w:t>-18.</w:t>
      </w:r>
    </w:p>
    <w:p w14:paraId="2367A52D"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Do dochodów rodziny studenta nie są wliczane: dochody nieopodatkowane podatkiem dochodowym od osób fizycznych lub zryczałtowanym podatkiem dochodowym od niektórych przychodów osiąganych przez osoby fizyczne, które nie zostały wskazane w katalogu dochodów wymienionych</w:t>
      </w:r>
      <w:r w:rsidR="004733CF" w:rsidRPr="000F7BCC">
        <w:rPr>
          <w:rFonts w:ascii="Arial" w:hAnsi="Arial" w:cs="Arial"/>
          <w:sz w:val="22"/>
        </w:rPr>
        <w:t xml:space="preserve"> we</w:t>
      </w:r>
      <w:r w:rsidR="00187694" w:rsidRPr="000F7BCC">
        <w:rPr>
          <w:rFonts w:ascii="Arial" w:hAnsi="Arial" w:cs="Arial"/>
          <w:sz w:val="22"/>
        </w:rPr>
        <w:t xml:space="preserve"> wzorze nr </w:t>
      </w:r>
      <w:r w:rsidR="004733CF" w:rsidRPr="000F7BCC">
        <w:rPr>
          <w:rFonts w:ascii="Arial" w:hAnsi="Arial" w:cs="Arial"/>
          <w:sz w:val="22"/>
        </w:rPr>
        <w:t xml:space="preserve">11 do regulaminu </w:t>
      </w:r>
      <w:r w:rsidRPr="000F7BCC">
        <w:rPr>
          <w:rFonts w:ascii="Arial" w:hAnsi="Arial" w:cs="Arial"/>
          <w:sz w:val="22"/>
        </w:rPr>
        <w:t xml:space="preserve">– będą to np. świadczenia rodzinne (tj. </w:t>
      </w:r>
      <w:r w:rsidRPr="000F7BCC">
        <w:rPr>
          <w:rFonts w:ascii="Arial" w:hAnsi="Arial" w:cs="Arial"/>
          <w:iCs/>
          <w:sz w:val="22"/>
        </w:rPr>
        <w:t>zasiłek rodzinny, dodatki do zasiłku rodzinnego, świadczenia opiekuńcze, w tym zasiłek pielęgnacyjny</w:t>
      </w:r>
      <w:r w:rsidR="004572ED" w:rsidRPr="000F7BCC">
        <w:rPr>
          <w:rFonts w:ascii="Arial" w:hAnsi="Arial" w:cs="Arial"/>
          <w:iCs/>
          <w:sz w:val="22"/>
        </w:rPr>
        <w:t xml:space="preserve"> i</w:t>
      </w:r>
      <w:r w:rsidRPr="000F7BCC">
        <w:rPr>
          <w:rFonts w:ascii="Arial" w:hAnsi="Arial" w:cs="Arial"/>
          <w:iCs/>
          <w:sz w:val="22"/>
        </w:rPr>
        <w:t xml:space="preserve"> świadczenie pielęgnacyjne</w:t>
      </w:r>
      <w:r w:rsidRPr="000F7BCC">
        <w:rPr>
          <w:rFonts w:ascii="Arial" w:hAnsi="Arial" w:cs="Arial"/>
          <w:sz w:val="22"/>
        </w:rPr>
        <w:t xml:space="preserve">), świadczenia z pomocy społecznej przysługujące na podstawie ustawy o pomocy społecznej (tj. </w:t>
      </w:r>
      <w:r w:rsidRPr="000F7BCC">
        <w:rPr>
          <w:rFonts w:ascii="Arial" w:hAnsi="Arial" w:cs="Arial"/>
          <w:iCs/>
          <w:sz w:val="22"/>
        </w:rPr>
        <w:t>zasiłki stałe, okresowe, celowe</w:t>
      </w:r>
      <w:r w:rsidRPr="000F7BCC">
        <w:rPr>
          <w:rFonts w:ascii="Arial" w:hAnsi="Arial" w:cs="Arial"/>
          <w:sz w:val="22"/>
        </w:rPr>
        <w:t xml:space="preserve"> itd.), dopłaty bezpośrednie dla rolników w ramach Wspólnej Pol</w:t>
      </w:r>
      <w:r w:rsidR="005823A8" w:rsidRPr="000F7BCC">
        <w:rPr>
          <w:rFonts w:ascii="Arial" w:hAnsi="Arial" w:cs="Arial"/>
          <w:sz w:val="22"/>
        </w:rPr>
        <w:t>ityki Rolnej Unii Europejskiej.</w:t>
      </w:r>
    </w:p>
    <w:p w14:paraId="5A386332" w14:textId="77777777" w:rsidR="00497E2C" w:rsidRPr="000F7BCC" w:rsidRDefault="00497E2C" w:rsidP="00F32083">
      <w:pPr>
        <w:numPr>
          <w:ilvl w:val="0"/>
          <w:numId w:val="68"/>
        </w:numPr>
        <w:tabs>
          <w:tab w:val="clear" w:pos="397"/>
          <w:tab w:val="num" w:pos="284"/>
        </w:tabs>
        <w:ind w:left="340" w:hanging="340"/>
        <w:rPr>
          <w:rFonts w:ascii="Arial" w:hAnsi="Arial" w:cs="Arial"/>
          <w:sz w:val="22"/>
        </w:rPr>
      </w:pPr>
      <w:r w:rsidRPr="000F7BCC">
        <w:rPr>
          <w:rFonts w:ascii="Arial" w:hAnsi="Arial" w:cs="Arial"/>
          <w:sz w:val="22"/>
        </w:rPr>
        <w:t>Jeżeli osoba prowadząca działalność opodatkowaną na zasadach określonych w przepisach</w:t>
      </w:r>
      <w:r w:rsidRPr="000F7BCC">
        <w:rPr>
          <w:rFonts w:ascii="Arial" w:hAnsi="Arial" w:cs="Arial"/>
          <w:sz w:val="22"/>
        </w:rPr>
        <w:br/>
        <w:t xml:space="preserve">o zryczałtowanym podatku dochodowym osiągała również dochody opodatkowane na zasadach określonych we wzorze nr </w:t>
      </w:r>
      <w:r w:rsidR="004733CF" w:rsidRPr="000F7BCC">
        <w:rPr>
          <w:rFonts w:ascii="Arial" w:hAnsi="Arial" w:cs="Arial"/>
          <w:sz w:val="22"/>
        </w:rPr>
        <w:t xml:space="preserve">9 </w:t>
      </w:r>
      <w:r w:rsidRPr="000F7BCC">
        <w:rPr>
          <w:rFonts w:ascii="Arial" w:hAnsi="Arial" w:cs="Arial"/>
          <w:sz w:val="22"/>
        </w:rPr>
        <w:t xml:space="preserve">do regulaminu (np. z tytułu pobierania świadczeń </w:t>
      </w:r>
      <w:r w:rsidRPr="000F7BCC">
        <w:rPr>
          <w:rFonts w:ascii="Arial" w:hAnsi="Arial" w:cs="Arial"/>
          <w:sz w:val="22"/>
        </w:rPr>
        <w:br/>
        <w:t>w razie choroby i macierzyństwa), dochody te także podlegają uwzględnieniu w dochodzie rodziny.</w:t>
      </w:r>
    </w:p>
    <w:p w14:paraId="404269AE" w14:textId="77777777" w:rsidR="00497E2C" w:rsidRPr="000F7BCC" w:rsidRDefault="00497E2C" w:rsidP="00F32083">
      <w:pPr>
        <w:numPr>
          <w:ilvl w:val="0"/>
          <w:numId w:val="68"/>
        </w:numPr>
        <w:tabs>
          <w:tab w:val="clear" w:pos="397"/>
          <w:tab w:val="num" w:pos="284"/>
        </w:tabs>
        <w:ind w:left="340" w:hanging="340"/>
        <w:rPr>
          <w:rFonts w:ascii="Arial" w:hAnsi="Arial" w:cs="Arial"/>
          <w:sz w:val="22"/>
        </w:rPr>
      </w:pPr>
      <w:r w:rsidRPr="000F7BCC">
        <w:rPr>
          <w:rFonts w:ascii="Arial" w:hAnsi="Arial" w:cs="Arial"/>
          <w:sz w:val="22"/>
        </w:rPr>
        <w:t xml:space="preserve">Przy ustalaniu prawa do stypendium socjalnego, w dochodzie rodziny studenta uwzględnia się także kwotę zasądzonego świadczenia alimentacyjnego na rzecz dziecka studenta lub innego członka jego rodziny, pod warunkiem, że dziecko to pobiera naukę. </w:t>
      </w:r>
    </w:p>
    <w:p w14:paraId="4EDCFCFF" w14:textId="77777777" w:rsidR="00497E2C" w:rsidRPr="000F7BCC" w:rsidRDefault="00497E2C" w:rsidP="00F32083">
      <w:pPr>
        <w:numPr>
          <w:ilvl w:val="0"/>
          <w:numId w:val="68"/>
        </w:numPr>
        <w:tabs>
          <w:tab w:val="clear" w:pos="397"/>
          <w:tab w:val="num" w:pos="284"/>
        </w:tabs>
        <w:ind w:left="340" w:hanging="340"/>
        <w:rPr>
          <w:rFonts w:ascii="Arial" w:hAnsi="Arial" w:cs="Arial"/>
          <w:sz w:val="22"/>
        </w:rPr>
      </w:pPr>
      <w:r w:rsidRPr="000F7BCC">
        <w:rPr>
          <w:rFonts w:ascii="Arial" w:hAnsi="Arial" w:cs="Arial"/>
          <w:sz w:val="22"/>
        </w:rPr>
        <w:t>W przypadku niemożności wyegzekwowania alimentów na dziecko w rodzinie studenta uczące się w szkole wyższej (do 25 roku życia), rodzic studenta powinien wystąpić, za pośrednictwem komornika z wnioskiem o przyznanie świadczenia z funduszu alimentacyjnego. Kopia decyzji</w:t>
      </w:r>
      <w:r w:rsidRPr="000F7BCC">
        <w:rPr>
          <w:rFonts w:ascii="Arial" w:hAnsi="Arial" w:cs="Arial"/>
          <w:sz w:val="22"/>
        </w:rPr>
        <w:br/>
        <w:t>o przyznaniu tego świadczenia i o jego wysokości powinna być dołączona do dokumentacji</w:t>
      </w:r>
      <w:r w:rsidRPr="000F7BCC">
        <w:rPr>
          <w:rFonts w:ascii="Arial" w:hAnsi="Arial" w:cs="Arial"/>
          <w:sz w:val="22"/>
        </w:rPr>
        <w:br/>
        <w:t xml:space="preserve">o dochodach rodziny studenta. Świadczenie z funduszu alimentacyjnego jest dochodem nieopodatkowanym i jest wliczane do dochodu rodziny studenta. </w:t>
      </w:r>
    </w:p>
    <w:p w14:paraId="0EE292BD" w14:textId="77777777" w:rsidR="00497E2C" w:rsidRPr="000F7BCC" w:rsidRDefault="00497E2C" w:rsidP="00F32083">
      <w:pPr>
        <w:numPr>
          <w:ilvl w:val="0"/>
          <w:numId w:val="68"/>
        </w:numPr>
        <w:tabs>
          <w:tab w:val="clear" w:pos="397"/>
          <w:tab w:val="num" w:pos="284"/>
        </w:tabs>
        <w:ind w:left="340" w:hanging="340"/>
        <w:rPr>
          <w:rFonts w:ascii="Arial" w:hAnsi="Arial" w:cs="Arial"/>
          <w:sz w:val="22"/>
        </w:rPr>
      </w:pPr>
      <w:r w:rsidRPr="000F7BCC">
        <w:rPr>
          <w:rFonts w:ascii="Arial" w:hAnsi="Arial" w:cs="Arial"/>
          <w:sz w:val="22"/>
        </w:rPr>
        <w:t>W przypadku jeśli student lub członek rodziny studenta nie otrzymuje jeszcze świadczenia</w:t>
      </w:r>
      <w:r w:rsidRPr="000F7BCC">
        <w:rPr>
          <w:rFonts w:ascii="Arial" w:hAnsi="Arial" w:cs="Arial"/>
          <w:sz w:val="22"/>
        </w:rPr>
        <w:br/>
        <w:t>z funduszu alimentacyjnego, uwzględnia się zaświadczenie od komornika o całkowitej lub częściowej niemożności egzekucji alimentów.</w:t>
      </w:r>
    </w:p>
    <w:p w14:paraId="252416CE"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Przy ustalaniu dochodu rodziny studenta fakt świadczenia alimentów i wysokość tych alimentów dokumentuje się kopią odpisu prawomocnego wyroku sądu lub kopią odpisu protokołu posiedzenia zawierającego treść ugody sądowej oraz przekazami lub przelewami pieniężnymi potwierdzającymi świadczenie alimentów na rzecz osób spoza rodziny. Kwoty alimentów świadczonych na rzecz osób spoza rodziny studenta odejmuje się od dochodu rodziny studenta.</w:t>
      </w:r>
    </w:p>
    <w:p w14:paraId="748BB4E0"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W przypadku braku możliwości egzekucji całości lub części zasądzonych alimentów, student lub jego członek rodziny powinien zwrócić się do komornika o podjęcie postępowania egzekucyjnego. Komornik w wyniku przeprowadzonego postępowania wystawia zaświadczenie o całkowitej lub częściowej egzekucji świadczeń alimentacyjnych. W przypadku częściowej egzekucji do dochodu wlicza się tylko tę część świadczeń, która została wyegzekwowana</w:t>
      </w:r>
      <w:r w:rsidRPr="000F7BCC">
        <w:rPr>
          <w:rFonts w:ascii="Arial" w:hAnsi="Arial" w:cs="Arial"/>
          <w:sz w:val="22"/>
        </w:rPr>
        <w:br/>
        <w:t>i potwierdzona zaświadczeniem od komornika.</w:t>
      </w:r>
    </w:p>
    <w:p w14:paraId="2EA6DFA0"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lastRenderedPageBreak/>
        <w:t>Jeżeli rodzic studenta lub student, który ubiega się o świadczenia, jest jednocześnie opiekunem prawnym innego dziecka, w dochodzie jego rodziny nie uwzględnia się dochodu dziecka pozostającego pod opieką prawną, a w liczbie członków rodziny nie uwzględnia się tego dziecka.</w:t>
      </w:r>
    </w:p>
    <w:p w14:paraId="52DDC67B"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 xml:space="preserve">Nie uważa się za członka rodziny studenta rodzeństwa lub dziecka studenta w wieku powyżej 26 lat, nawet jeżeli pozostaje na utrzymaniu, chyba że legitymuje się orzeczeniem o stopniu niepełnosprawności. </w:t>
      </w:r>
    </w:p>
    <w:p w14:paraId="21142FDB" w14:textId="77777777" w:rsidR="00497E2C" w:rsidRPr="000F7BCC" w:rsidRDefault="00497E2C" w:rsidP="00F32083">
      <w:pPr>
        <w:numPr>
          <w:ilvl w:val="0"/>
          <w:numId w:val="68"/>
        </w:numPr>
        <w:ind w:left="340" w:hanging="340"/>
        <w:rPr>
          <w:rFonts w:ascii="Arial" w:hAnsi="Arial" w:cs="Arial"/>
          <w:sz w:val="22"/>
        </w:rPr>
      </w:pPr>
      <w:r w:rsidRPr="000F7BCC">
        <w:rPr>
          <w:rFonts w:ascii="Arial" w:hAnsi="Arial" w:cs="Arial"/>
          <w:sz w:val="22"/>
        </w:rPr>
        <w:t>Za instytucję zapewniającą całodobowe utrzymanie uważa się: dom pomocy społecznej, młodzieżowy ośrodek wychowawczy,</w:t>
      </w:r>
      <w:r w:rsidR="00103349" w:rsidRPr="000F7BCC">
        <w:rPr>
          <w:rFonts w:ascii="Arial" w:hAnsi="Arial" w:cs="Arial"/>
          <w:sz w:val="22"/>
        </w:rPr>
        <w:t xml:space="preserve"> schronisko dla nieletnich,</w:t>
      </w:r>
      <w:r w:rsidR="00900AAB" w:rsidRPr="000F7BCC">
        <w:rPr>
          <w:rFonts w:ascii="Arial" w:hAnsi="Arial" w:cs="Arial"/>
          <w:sz w:val="22"/>
        </w:rPr>
        <w:t xml:space="preserve"> </w:t>
      </w:r>
      <w:r w:rsidRPr="000F7BCC">
        <w:rPr>
          <w:rFonts w:ascii="Arial" w:hAnsi="Arial" w:cs="Arial"/>
          <w:sz w:val="22"/>
        </w:rPr>
        <w:t xml:space="preserve">zakład poprawczy, areszt śledczy, zakład karny, </w:t>
      </w:r>
      <w:r w:rsidR="00132F38" w:rsidRPr="000F7BCC">
        <w:rPr>
          <w:rFonts w:ascii="Arial" w:hAnsi="Arial" w:cs="Arial"/>
          <w:sz w:val="22"/>
        </w:rPr>
        <w:t xml:space="preserve">szkołę wojskową </w:t>
      </w:r>
      <w:r w:rsidRPr="000F7BCC">
        <w:rPr>
          <w:rFonts w:ascii="Arial" w:hAnsi="Arial" w:cs="Arial"/>
          <w:sz w:val="22"/>
        </w:rPr>
        <w:t xml:space="preserve">lub inną szkołę, jeżeli instytucje </w:t>
      </w:r>
      <w:r w:rsidR="00132F38" w:rsidRPr="000F7BCC">
        <w:rPr>
          <w:rFonts w:ascii="Arial" w:hAnsi="Arial" w:cs="Arial"/>
          <w:sz w:val="22"/>
        </w:rPr>
        <w:t xml:space="preserve">te </w:t>
      </w:r>
      <w:r w:rsidRPr="000F7BCC">
        <w:rPr>
          <w:rFonts w:ascii="Arial" w:hAnsi="Arial" w:cs="Arial"/>
          <w:sz w:val="22"/>
        </w:rPr>
        <w:t xml:space="preserve">zapewniają nieodpłatnie pełne utrzymanie. </w:t>
      </w:r>
    </w:p>
    <w:p w14:paraId="1E7CAFDD" w14:textId="77777777" w:rsidR="00497E2C" w:rsidRPr="000F7BCC" w:rsidRDefault="00497E2C" w:rsidP="00F32083">
      <w:pPr>
        <w:numPr>
          <w:ilvl w:val="0"/>
          <w:numId w:val="68"/>
        </w:numPr>
        <w:rPr>
          <w:rFonts w:ascii="Arial" w:hAnsi="Arial" w:cs="Arial"/>
          <w:sz w:val="22"/>
        </w:rPr>
      </w:pPr>
      <w:r w:rsidRPr="000F7BCC">
        <w:rPr>
          <w:rFonts w:ascii="Arial" w:hAnsi="Arial" w:cs="Arial"/>
          <w:sz w:val="22"/>
        </w:rPr>
        <w:t>W przypadku gdy członek rodziny jest umieszczony w pieczy zastępczej lub w instytucji zapewniającej całodobowe utrzymanie, ustalając dochód rodziny w przeliczeniu na osobę, nie uwzględnia się osoby umieszczonej w pieczy zastępczej lub w instytucji zapewniającej całodobowe utrzymanie</w:t>
      </w:r>
      <w:r w:rsidRPr="000F7BCC">
        <w:rPr>
          <w:rFonts w:ascii="Arial" w:hAnsi="Arial"/>
          <w:sz w:val="22"/>
          <w:szCs w:val="22"/>
        </w:rPr>
        <w:t>.</w:t>
      </w:r>
    </w:p>
    <w:p w14:paraId="307379D1" w14:textId="77777777" w:rsidR="00F54295" w:rsidRPr="000F7BCC" w:rsidRDefault="00497E2C" w:rsidP="00F54295">
      <w:pPr>
        <w:ind w:left="426" w:hanging="426"/>
        <w:rPr>
          <w:rFonts w:ascii="Arial" w:hAnsi="Arial" w:cs="Arial"/>
          <w:sz w:val="22"/>
        </w:rPr>
      </w:pPr>
      <w:r w:rsidRPr="000F7BCC">
        <w:rPr>
          <w:rFonts w:ascii="Arial" w:hAnsi="Arial" w:cs="Arial"/>
          <w:sz w:val="22"/>
        </w:rPr>
        <w:t>1</w:t>
      </w:r>
      <w:r w:rsidR="00F54295" w:rsidRPr="000F7BCC">
        <w:rPr>
          <w:rFonts w:ascii="Arial" w:hAnsi="Arial" w:cs="Arial"/>
          <w:sz w:val="22"/>
        </w:rPr>
        <w:t>6</w:t>
      </w:r>
      <w:r w:rsidRPr="000F7BCC">
        <w:rPr>
          <w:rFonts w:ascii="Arial" w:hAnsi="Arial" w:cs="Arial"/>
          <w:sz w:val="22"/>
        </w:rPr>
        <w:t xml:space="preserve"> W przypadku ustalania dochodu z działalności podlegającej opodatkowaniu na podstawie przepisów o zryczałtowanym podatku dochodowym od niektórych przychodów osiąganych przez osoby fizyczne w roku kalendarzowym poprzedzającym przyznanie stypendium socjalnego, przyjmuje się dochód ogłaszany corocznie, w drodze obwieszczenia, przez ministra właściwego do spraw rodziny w Dzienniku Urzędowym Rzeczypospolitej Polskiej Monitor Polski, w terminie do dnia 1 sierpnia każdego roku.</w:t>
      </w:r>
    </w:p>
    <w:p w14:paraId="59151A2B" w14:textId="77777777" w:rsidR="00497E2C" w:rsidRPr="000F7BCC" w:rsidRDefault="006D03E1" w:rsidP="00B913C6">
      <w:pPr>
        <w:numPr>
          <w:ilvl w:val="0"/>
          <w:numId w:val="79"/>
        </w:numPr>
        <w:rPr>
          <w:rFonts w:ascii="Arial" w:hAnsi="Arial" w:cs="Arial"/>
          <w:sz w:val="22"/>
        </w:rPr>
      </w:pPr>
      <w:r w:rsidRPr="000F7BCC">
        <w:rPr>
          <w:rFonts w:ascii="Arial" w:hAnsi="Arial" w:cs="Arial"/>
          <w:sz w:val="22"/>
        </w:rPr>
        <w:t xml:space="preserve">W </w:t>
      </w:r>
      <w:r w:rsidR="00497E2C" w:rsidRPr="000F7BCC">
        <w:rPr>
          <w:rFonts w:ascii="Arial" w:hAnsi="Arial" w:cs="Arial"/>
          <w:sz w:val="22"/>
        </w:rPr>
        <w:t xml:space="preserve">przypadku utraty dochodu przez członka rodziny studenta, w roku kalendarzowym poprzedzającym rok akademicki, w którym student składa wniosek o przyznanie stypendium socjalnego lub po tym roku, ustalając dochód członka rodziny studenta, nie uwzględnia się dochodu utraconego. Do wniosku należy dołączyć dokument potwierdzający utratę dochodu przez członka rodziny studenta oraz wysokość utraconego dochodu. </w:t>
      </w:r>
    </w:p>
    <w:p w14:paraId="1999DC42" w14:textId="77777777" w:rsidR="00497E2C" w:rsidRPr="000F7BCC" w:rsidRDefault="00497E2C" w:rsidP="00B913C6">
      <w:pPr>
        <w:numPr>
          <w:ilvl w:val="0"/>
          <w:numId w:val="79"/>
        </w:numPr>
        <w:rPr>
          <w:rFonts w:ascii="Arial" w:hAnsi="Arial" w:cs="Arial"/>
          <w:sz w:val="22"/>
        </w:rPr>
      </w:pPr>
      <w:r w:rsidRPr="000F7BCC">
        <w:rPr>
          <w:rFonts w:ascii="Arial" w:hAnsi="Arial" w:cs="Arial"/>
          <w:sz w:val="22"/>
        </w:rPr>
        <w:t>W przypadku uzyskania dochodu, przez członka rodziny studenta, w roku kalendarzowym poprzedzającym rok akademicki, w którym student składa wniosek o przyznanie stypendium socjalnego, ustalając dochód członka rodziny studenta, osiągnięty w tym roku dochód dzieli się przez liczbę miesięcy, w których dochód ten był uzyskiwany, jeżeli dochód ten jest uzyskiwany w dniu składania wniosku w sprawie przyznania stypendium socjalnego.</w:t>
      </w:r>
    </w:p>
    <w:p w14:paraId="3EA39463" w14:textId="77777777" w:rsidR="00F54295" w:rsidRPr="000F7BCC" w:rsidRDefault="00497E2C" w:rsidP="00B913C6">
      <w:pPr>
        <w:numPr>
          <w:ilvl w:val="0"/>
          <w:numId w:val="79"/>
        </w:numPr>
        <w:rPr>
          <w:rFonts w:ascii="Arial" w:hAnsi="Arial" w:cs="Arial"/>
          <w:sz w:val="22"/>
        </w:rPr>
      </w:pPr>
      <w:r w:rsidRPr="000F7BCC">
        <w:rPr>
          <w:rFonts w:ascii="Arial" w:hAnsi="Arial" w:cs="Arial"/>
          <w:sz w:val="22"/>
        </w:rPr>
        <w:t>W przypadku uzyskania dochodu przez członka rodziny studenta, po roku kalendarzowym poprzedzającym rok akademicki, w którym student składa wniosek o przyznanie stypendium socjalnego, ustalając dochód członka rodziny studenta, dochód ten powiększa się o kwotę osiągniętego dochodu za miesiąc następujący po miesiącu, w którym nastąpiło uzyskanie dochodu, jeżeli dochód ten jest uzyskiwany w dniu składania wniosku w sprawie przyznania stypendium socjalnego.</w:t>
      </w:r>
    </w:p>
    <w:p w14:paraId="24806D96" w14:textId="77777777" w:rsidR="00497E2C" w:rsidRPr="000F7BCC" w:rsidRDefault="00497E2C" w:rsidP="00B913C6">
      <w:pPr>
        <w:numPr>
          <w:ilvl w:val="0"/>
          <w:numId w:val="79"/>
        </w:numPr>
        <w:rPr>
          <w:rFonts w:ascii="Arial" w:hAnsi="Arial" w:cs="Arial"/>
          <w:sz w:val="22"/>
        </w:rPr>
      </w:pPr>
      <w:r w:rsidRPr="000F7BCC">
        <w:rPr>
          <w:rFonts w:ascii="Arial" w:hAnsi="Arial" w:cs="Arial"/>
          <w:sz w:val="22"/>
        </w:rPr>
        <w:t>Przepisów o utracie i uzyskaniu dochodów nie stosuje się do dochodu z tytułu zatrudnienia lub innej pracy zarobkowe</w:t>
      </w:r>
      <w:r w:rsidR="005823A8" w:rsidRPr="000F7BCC">
        <w:rPr>
          <w:rFonts w:ascii="Arial" w:hAnsi="Arial" w:cs="Arial"/>
          <w:sz w:val="22"/>
        </w:rPr>
        <w:t>j</w:t>
      </w:r>
      <w:r w:rsidRPr="000F7BCC">
        <w:rPr>
          <w:rFonts w:ascii="Arial" w:hAnsi="Arial" w:cs="Arial"/>
          <w:sz w:val="22"/>
        </w:rPr>
        <w:t xml:space="preserve"> i dochodu z tytułu wyrejestrowania lub rozpoczęcia pozarolniczej działalności gospodarczej, jeżeli członek rodziny, osoba ucząca się lub dziecko pozostające pod opieką opiekuna prawnego utracili dochód z tych tytułów i w okresie 3 miesięcy</w:t>
      </w:r>
      <w:r w:rsidR="005823A8" w:rsidRPr="000F7BCC">
        <w:rPr>
          <w:rFonts w:ascii="Arial" w:hAnsi="Arial" w:cs="Arial"/>
          <w:sz w:val="22"/>
        </w:rPr>
        <w:t>,</w:t>
      </w:r>
      <w:r w:rsidRPr="000F7BCC">
        <w:rPr>
          <w:rFonts w:ascii="Arial" w:hAnsi="Arial" w:cs="Arial"/>
          <w:sz w:val="22"/>
        </w:rPr>
        <w:t xml:space="preserve"> licząc od dnia utraty dochodu</w:t>
      </w:r>
      <w:r w:rsidR="005823A8" w:rsidRPr="000F7BCC">
        <w:rPr>
          <w:rFonts w:ascii="Arial" w:hAnsi="Arial" w:cs="Arial"/>
          <w:sz w:val="22"/>
        </w:rPr>
        <w:t>,</w:t>
      </w:r>
      <w:r w:rsidRPr="000F7BCC">
        <w:rPr>
          <w:rFonts w:ascii="Arial" w:hAnsi="Arial" w:cs="Arial"/>
          <w:sz w:val="22"/>
        </w:rPr>
        <w:t xml:space="preserve"> uzyskali dochód u tego samego pracodawcy lub zleceniodawcy</w:t>
      </w:r>
      <w:r w:rsidR="005823A8" w:rsidRPr="000F7BCC">
        <w:rPr>
          <w:rFonts w:ascii="Arial" w:hAnsi="Arial" w:cs="Arial"/>
          <w:sz w:val="22"/>
        </w:rPr>
        <w:t>,</w:t>
      </w:r>
      <w:r w:rsidRPr="000F7BCC">
        <w:rPr>
          <w:rFonts w:ascii="Arial" w:hAnsi="Arial" w:cs="Arial"/>
          <w:sz w:val="22"/>
        </w:rPr>
        <w:t xml:space="preserve"> lub zamawiającego dzieło lub ponownie rozpoczęli pozarolniczą działalność gospodarczą.</w:t>
      </w:r>
    </w:p>
    <w:p w14:paraId="6DF8E23D"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W razie utraty dochodu prawo do świadczeń ustala się od pierwszego miesiąca następującego po miesiącu, w którym nastąpiła utrata dochodu, nie wcześniej jednak niż od miesiąca złożenia wniosku.</w:t>
      </w:r>
    </w:p>
    <w:p w14:paraId="000C3AB2"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Za utratę dochodu uznaje się taką, która nastąpiła wyłącznie w związku z następującymi okolicznościami:</w:t>
      </w:r>
    </w:p>
    <w:p w14:paraId="70346DF1" w14:textId="77777777" w:rsidR="00497E2C" w:rsidRPr="000F7BCC" w:rsidRDefault="00497E2C" w:rsidP="00785FE1">
      <w:pPr>
        <w:numPr>
          <w:ilvl w:val="0"/>
          <w:numId w:val="11"/>
        </w:numPr>
        <w:tabs>
          <w:tab w:val="left" w:pos="709"/>
        </w:tabs>
        <w:ind w:left="907" w:hanging="340"/>
        <w:rPr>
          <w:rFonts w:ascii="Arial" w:hAnsi="Arial" w:cs="Arial"/>
          <w:sz w:val="22"/>
        </w:rPr>
      </w:pPr>
      <w:r w:rsidRPr="000F7BCC">
        <w:rPr>
          <w:rFonts w:ascii="Arial" w:hAnsi="Arial" w:cs="Arial"/>
          <w:sz w:val="22"/>
        </w:rPr>
        <w:t>uzyskaniem prawa do urlopu wychowawczego,</w:t>
      </w:r>
    </w:p>
    <w:p w14:paraId="266AA7FF" w14:textId="77777777" w:rsidR="00497E2C" w:rsidRPr="000F7BCC" w:rsidRDefault="00497E2C" w:rsidP="00785FE1">
      <w:pPr>
        <w:numPr>
          <w:ilvl w:val="0"/>
          <w:numId w:val="11"/>
        </w:numPr>
        <w:tabs>
          <w:tab w:val="left" w:pos="709"/>
        </w:tabs>
        <w:ind w:left="907" w:hanging="340"/>
        <w:rPr>
          <w:rFonts w:ascii="Arial" w:hAnsi="Arial" w:cs="Arial"/>
          <w:sz w:val="22"/>
        </w:rPr>
      </w:pPr>
      <w:r w:rsidRPr="000F7BCC">
        <w:rPr>
          <w:rFonts w:ascii="Arial" w:hAnsi="Arial" w:cs="Arial"/>
          <w:sz w:val="22"/>
        </w:rPr>
        <w:t>utratą zasiłku lub stypendium dla bezrobotnych,</w:t>
      </w:r>
    </w:p>
    <w:p w14:paraId="64BBA30C" w14:textId="77777777" w:rsidR="00497E2C" w:rsidRPr="000F7BCC" w:rsidRDefault="00497E2C" w:rsidP="00785FE1">
      <w:pPr>
        <w:numPr>
          <w:ilvl w:val="0"/>
          <w:numId w:val="11"/>
        </w:numPr>
        <w:ind w:left="907" w:hanging="340"/>
        <w:rPr>
          <w:rFonts w:ascii="Arial" w:hAnsi="Arial" w:cs="Arial"/>
          <w:sz w:val="22"/>
        </w:rPr>
      </w:pPr>
      <w:r w:rsidRPr="000F7BCC">
        <w:rPr>
          <w:rFonts w:ascii="Arial" w:hAnsi="Arial" w:cs="Arial"/>
          <w:sz w:val="22"/>
        </w:rPr>
        <w:t>utratą zatrudnienia lub innej pracy zarobkowej,</w:t>
      </w:r>
    </w:p>
    <w:p w14:paraId="0D6AF328" w14:textId="77777777" w:rsidR="00497E2C" w:rsidRPr="000F7BCC" w:rsidRDefault="00497E2C" w:rsidP="00785FE1">
      <w:pPr>
        <w:numPr>
          <w:ilvl w:val="0"/>
          <w:numId w:val="11"/>
        </w:numPr>
        <w:ind w:left="907" w:hanging="340"/>
        <w:rPr>
          <w:rFonts w:ascii="Arial" w:hAnsi="Arial" w:cs="Arial"/>
          <w:sz w:val="22"/>
        </w:rPr>
      </w:pPr>
      <w:r w:rsidRPr="000F7BCC">
        <w:rPr>
          <w:rFonts w:ascii="Arial" w:hAnsi="Arial" w:cs="Arial"/>
          <w:sz w:val="22"/>
        </w:rPr>
        <w:t>utratą zasiłku przedemerytalnego lub świadczenia przedemerytalnego, nauczycielskiego świadczenia kompensacyjnego, a także emerytury lub renty, renty rodzinnej lub renty socjalnej,</w:t>
      </w:r>
    </w:p>
    <w:p w14:paraId="5AFEF94E" w14:textId="77777777" w:rsidR="00497E2C" w:rsidRPr="000F7BCC" w:rsidRDefault="00497E2C" w:rsidP="009E148B">
      <w:pPr>
        <w:numPr>
          <w:ilvl w:val="0"/>
          <w:numId w:val="11"/>
        </w:numPr>
        <w:rPr>
          <w:rFonts w:ascii="Arial" w:hAnsi="Arial" w:cs="Arial"/>
          <w:sz w:val="22"/>
        </w:rPr>
      </w:pPr>
      <w:r w:rsidRPr="000F7BCC">
        <w:rPr>
          <w:rFonts w:ascii="Arial" w:hAnsi="Arial" w:cs="Arial"/>
          <w:sz w:val="22"/>
          <w:szCs w:val="22"/>
        </w:rPr>
        <w:t>wykreśleniem z rejestru pozarolniczej działalności gospodarczej lub zawieszeniem jej wykonywania w rozumieniu art. 16b ustawy z dnia 20 grudnia 1990 r. o ubezpieczeniu społecznym rolników lub art. 36aa ust.1 ustawy z dnia 13 października 1998 r. o systemie ubezpieczeń społecznych,</w:t>
      </w:r>
    </w:p>
    <w:p w14:paraId="02AF12E3" w14:textId="77777777" w:rsidR="00497E2C" w:rsidRPr="000F7BCC" w:rsidRDefault="00497E2C" w:rsidP="00785FE1">
      <w:pPr>
        <w:numPr>
          <w:ilvl w:val="0"/>
          <w:numId w:val="11"/>
        </w:numPr>
        <w:ind w:left="907" w:hanging="340"/>
        <w:rPr>
          <w:rFonts w:ascii="Arial" w:hAnsi="Arial" w:cs="Arial"/>
          <w:sz w:val="22"/>
        </w:rPr>
      </w:pPr>
      <w:r w:rsidRPr="000F7BCC">
        <w:rPr>
          <w:rFonts w:ascii="Arial" w:hAnsi="Arial" w:cs="Arial"/>
          <w:sz w:val="22"/>
          <w:szCs w:val="22"/>
        </w:rPr>
        <w:t>utratą zasiłku</w:t>
      </w:r>
      <w:r w:rsidRPr="000F7BCC">
        <w:rPr>
          <w:rFonts w:ascii="Arial" w:hAnsi="Arial" w:cs="Arial"/>
          <w:sz w:val="22"/>
        </w:rPr>
        <w:t xml:space="preserve"> </w:t>
      </w:r>
      <w:r w:rsidRPr="000F7BCC">
        <w:rPr>
          <w:rFonts w:ascii="Arial" w:hAnsi="Arial" w:cs="Arial"/>
          <w:sz w:val="22"/>
          <w:szCs w:val="22"/>
        </w:rPr>
        <w:t>chorobowego, świadczenia rehabilitacyjnego lub zasiłku macierzyńskiego, przysługujących po utracie zatrudnienia lub innej pracy zarobkowej,</w:t>
      </w:r>
    </w:p>
    <w:p w14:paraId="11743103" w14:textId="77777777" w:rsidR="00497E2C" w:rsidRPr="000F7BCC" w:rsidRDefault="00497E2C" w:rsidP="00785FE1">
      <w:pPr>
        <w:numPr>
          <w:ilvl w:val="0"/>
          <w:numId w:val="11"/>
        </w:numPr>
        <w:ind w:left="907" w:hanging="340"/>
        <w:rPr>
          <w:rFonts w:ascii="Arial" w:hAnsi="Arial" w:cs="Arial"/>
          <w:sz w:val="22"/>
        </w:rPr>
      </w:pPr>
      <w:r w:rsidRPr="000F7BCC">
        <w:rPr>
          <w:rFonts w:ascii="Arial" w:hAnsi="Arial" w:cs="Arial"/>
          <w:sz w:val="22"/>
        </w:rPr>
        <w:t xml:space="preserve">utratą zasądzonych świadczeń alimentacyjnych w związku ze śmiercią osoby zobowiązanej do tych świadczeń lub utratą świadczeń pieniężnych wypłacanych </w:t>
      </w:r>
      <w:r w:rsidRPr="000F7BCC">
        <w:rPr>
          <w:rFonts w:ascii="Arial" w:hAnsi="Arial" w:cs="Arial"/>
          <w:sz w:val="22"/>
        </w:rPr>
        <w:br/>
      </w:r>
      <w:r w:rsidRPr="000F7BCC">
        <w:rPr>
          <w:rFonts w:ascii="Arial" w:hAnsi="Arial" w:cs="Arial"/>
          <w:sz w:val="22"/>
        </w:rPr>
        <w:lastRenderedPageBreak/>
        <w:t>w przypadku bezskuteczności egzekucji alimentów w związku ze śmiercią osoby zobowiązanej do świadczeń alimentacyjnych,</w:t>
      </w:r>
    </w:p>
    <w:p w14:paraId="3188E974" w14:textId="77777777" w:rsidR="00497E2C" w:rsidRPr="000F7BCC" w:rsidRDefault="00497E2C" w:rsidP="00785FE1">
      <w:pPr>
        <w:numPr>
          <w:ilvl w:val="0"/>
          <w:numId w:val="11"/>
        </w:numPr>
        <w:ind w:left="907" w:hanging="340"/>
        <w:rPr>
          <w:rFonts w:ascii="Arial" w:hAnsi="Arial" w:cs="Arial"/>
          <w:sz w:val="22"/>
        </w:rPr>
      </w:pPr>
      <w:r w:rsidRPr="000F7BCC">
        <w:rPr>
          <w:rFonts w:ascii="Arial" w:hAnsi="Arial" w:cs="Arial"/>
          <w:sz w:val="22"/>
        </w:rPr>
        <w:t>utratą świadczenia rodzicielskiego,</w:t>
      </w:r>
    </w:p>
    <w:p w14:paraId="6C70DBCF" w14:textId="77777777" w:rsidR="00D45141" w:rsidRPr="000F7BCC" w:rsidRDefault="00497E2C" w:rsidP="00785FE1">
      <w:pPr>
        <w:numPr>
          <w:ilvl w:val="0"/>
          <w:numId w:val="11"/>
        </w:numPr>
        <w:ind w:left="907" w:hanging="340"/>
        <w:rPr>
          <w:rFonts w:ascii="Arial" w:hAnsi="Arial" w:cs="Arial"/>
          <w:sz w:val="22"/>
          <w:szCs w:val="22"/>
        </w:rPr>
      </w:pPr>
      <w:r w:rsidRPr="000F7BCC">
        <w:rPr>
          <w:rFonts w:ascii="Arial" w:hAnsi="Arial" w:cs="Arial"/>
          <w:bCs/>
          <w:sz w:val="22"/>
          <w:szCs w:val="22"/>
        </w:rPr>
        <w:t>utratą zasiłku macierzyńskiego, o którym mowa w przepisach o ubezpieczeniu społecznym rolników,</w:t>
      </w:r>
    </w:p>
    <w:p w14:paraId="40AD77C7" w14:textId="77777777" w:rsidR="00D45141" w:rsidRPr="000F7BCC" w:rsidRDefault="00366DFE" w:rsidP="00785FE1">
      <w:pPr>
        <w:numPr>
          <w:ilvl w:val="0"/>
          <w:numId w:val="11"/>
        </w:numPr>
        <w:ind w:left="907" w:hanging="340"/>
        <w:rPr>
          <w:rFonts w:ascii="Arial" w:hAnsi="Arial" w:cs="Arial"/>
          <w:sz w:val="22"/>
          <w:szCs w:val="22"/>
        </w:rPr>
      </w:pPr>
      <w:r w:rsidRPr="000F7BCC">
        <w:rPr>
          <w:rFonts w:ascii="Arial" w:hAnsi="Arial" w:cs="Arial"/>
          <w:sz w:val="22"/>
          <w:szCs w:val="22"/>
        </w:rPr>
        <w:t xml:space="preserve"> </w:t>
      </w:r>
      <w:r w:rsidR="00D45141" w:rsidRPr="000F7BCC">
        <w:rPr>
          <w:rFonts w:ascii="Arial" w:hAnsi="Arial" w:cs="Arial"/>
          <w:sz w:val="22"/>
          <w:szCs w:val="22"/>
        </w:rPr>
        <w:t>utratą stypendium doktoranckiego określonego w</w:t>
      </w:r>
      <w:r w:rsidR="00237205" w:rsidRPr="000F7BCC">
        <w:rPr>
          <w:rFonts w:ascii="Arial" w:hAnsi="Arial" w:cs="Arial"/>
          <w:sz w:val="22"/>
          <w:szCs w:val="22"/>
        </w:rPr>
        <w:t xml:space="preserve"> </w:t>
      </w:r>
      <w:r w:rsidR="00D45141" w:rsidRPr="000F7BCC">
        <w:rPr>
          <w:rFonts w:ascii="Arial" w:hAnsi="Arial" w:cs="Arial"/>
          <w:sz w:val="22"/>
          <w:szCs w:val="22"/>
        </w:rPr>
        <w:t>art.</w:t>
      </w:r>
      <w:r w:rsidR="00005CEC" w:rsidRPr="000F7BCC">
        <w:rPr>
          <w:rFonts w:ascii="Arial" w:hAnsi="Arial" w:cs="Arial"/>
          <w:sz w:val="22"/>
          <w:szCs w:val="22"/>
        </w:rPr>
        <w:t xml:space="preserve"> </w:t>
      </w:r>
      <w:r w:rsidR="00D45141" w:rsidRPr="000F7BCC">
        <w:rPr>
          <w:rFonts w:ascii="Arial" w:hAnsi="Arial" w:cs="Arial"/>
          <w:sz w:val="22"/>
          <w:szCs w:val="22"/>
        </w:rPr>
        <w:t>209</w:t>
      </w:r>
      <w:r w:rsidR="00237205" w:rsidRPr="000F7BCC">
        <w:rPr>
          <w:rFonts w:ascii="Arial" w:hAnsi="Arial" w:cs="Arial"/>
          <w:sz w:val="22"/>
          <w:szCs w:val="22"/>
        </w:rPr>
        <w:t xml:space="preserve"> </w:t>
      </w:r>
      <w:r w:rsidR="00D45141" w:rsidRPr="000F7BCC">
        <w:rPr>
          <w:rFonts w:ascii="Arial" w:hAnsi="Arial" w:cs="Arial"/>
          <w:sz w:val="22"/>
          <w:szCs w:val="22"/>
        </w:rPr>
        <w:t>ust.</w:t>
      </w:r>
      <w:r w:rsidR="00005CEC" w:rsidRPr="000F7BCC">
        <w:rPr>
          <w:rFonts w:ascii="Arial" w:hAnsi="Arial" w:cs="Arial"/>
          <w:sz w:val="22"/>
          <w:szCs w:val="22"/>
        </w:rPr>
        <w:t xml:space="preserve"> </w:t>
      </w:r>
      <w:r w:rsidR="00D45141" w:rsidRPr="000F7BCC">
        <w:rPr>
          <w:rFonts w:ascii="Arial" w:hAnsi="Arial" w:cs="Arial"/>
          <w:sz w:val="22"/>
          <w:szCs w:val="22"/>
        </w:rPr>
        <w:t>1 i</w:t>
      </w:r>
      <w:r w:rsidR="00237205" w:rsidRPr="000F7BCC">
        <w:rPr>
          <w:rFonts w:ascii="Arial" w:hAnsi="Arial" w:cs="Arial"/>
          <w:sz w:val="22"/>
          <w:szCs w:val="22"/>
        </w:rPr>
        <w:t xml:space="preserve"> </w:t>
      </w:r>
      <w:r w:rsidR="00D45141" w:rsidRPr="000F7BCC">
        <w:rPr>
          <w:rFonts w:ascii="Arial" w:hAnsi="Arial" w:cs="Arial"/>
          <w:sz w:val="22"/>
          <w:szCs w:val="22"/>
        </w:rPr>
        <w:t>7 ustawy</w:t>
      </w:r>
      <w:r w:rsidR="00FD7401" w:rsidRPr="000F7BCC">
        <w:rPr>
          <w:rFonts w:ascii="Arial" w:hAnsi="Arial" w:cs="Arial"/>
          <w:sz w:val="22"/>
          <w:szCs w:val="22"/>
        </w:rPr>
        <w:t>.</w:t>
      </w:r>
    </w:p>
    <w:p w14:paraId="59D8F691" w14:textId="77777777" w:rsidR="00FD7401" w:rsidRPr="000F7BCC" w:rsidRDefault="00FD7401" w:rsidP="00FD7401">
      <w:pPr>
        <w:ind w:left="2880" w:hanging="2880"/>
        <w:rPr>
          <w:rFonts w:ascii="Arial" w:hAnsi="Arial" w:cs="Arial"/>
          <w:sz w:val="22"/>
          <w:szCs w:val="22"/>
        </w:rPr>
      </w:pPr>
      <w:r w:rsidRPr="000F7BCC">
        <w:rPr>
          <w:rFonts w:ascii="Arial" w:hAnsi="Arial" w:cs="Arial"/>
          <w:sz w:val="22"/>
          <w:szCs w:val="22"/>
        </w:rPr>
        <w:t>22a.</w:t>
      </w:r>
      <w:r w:rsidRPr="000F7BCC">
        <w:t xml:space="preserve"> </w:t>
      </w:r>
      <w:r w:rsidRPr="000F7BCC">
        <w:rPr>
          <w:rFonts w:ascii="Arial" w:hAnsi="Arial" w:cs="Arial"/>
          <w:sz w:val="22"/>
          <w:szCs w:val="22"/>
        </w:rPr>
        <w:t>Nie stanowi utraty dochodu przebywanie na urlopie bezpłatnym.</w:t>
      </w:r>
    </w:p>
    <w:p w14:paraId="7377FA61" w14:textId="77777777" w:rsidR="00FD7401" w:rsidRPr="000F7BCC" w:rsidRDefault="00FD7401" w:rsidP="001508F8">
      <w:pPr>
        <w:ind w:left="426" w:hanging="426"/>
        <w:rPr>
          <w:rFonts w:ascii="Arial" w:hAnsi="Arial" w:cs="Arial"/>
          <w:sz w:val="22"/>
          <w:szCs w:val="22"/>
        </w:rPr>
      </w:pPr>
      <w:r w:rsidRPr="000F7BCC">
        <w:rPr>
          <w:rFonts w:ascii="Arial" w:hAnsi="Arial" w:cs="Arial"/>
          <w:sz w:val="22"/>
          <w:szCs w:val="22"/>
        </w:rPr>
        <w:t>22b. Ustalając prawo do stypendium na okres do dnia 31 października 2022 r.</w:t>
      </w:r>
      <w:r w:rsidR="001508F8" w:rsidRPr="000F7BCC">
        <w:rPr>
          <w:rFonts w:ascii="Arial" w:hAnsi="Arial" w:cs="Arial"/>
          <w:sz w:val="22"/>
          <w:szCs w:val="22"/>
        </w:rPr>
        <w:t xml:space="preserve"> uwzględnia się  </w:t>
      </w:r>
      <w:r w:rsidR="001508F8" w:rsidRPr="000F7BCC">
        <w:rPr>
          <w:rFonts w:ascii="Arial" w:hAnsi="Arial" w:cs="Arial"/>
          <w:sz w:val="22"/>
          <w:szCs w:val="22"/>
        </w:rPr>
        <w:br/>
        <w:t xml:space="preserve">  obniżenie wynagrodzenia z tytułu zatrudnienia lub innej pracy zarobkowej lub obniżenie  </w:t>
      </w:r>
      <w:r w:rsidR="001508F8" w:rsidRPr="000F7BCC">
        <w:rPr>
          <w:rFonts w:ascii="Arial" w:hAnsi="Arial" w:cs="Arial"/>
          <w:sz w:val="22"/>
          <w:szCs w:val="22"/>
        </w:rPr>
        <w:br/>
        <w:t xml:space="preserve">  dochodu z pozarolniczej działalności gospodarczej w rozumieniu ustawy z dnia 28 listopada </w:t>
      </w:r>
      <w:r w:rsidR="001508F8" w:rsidRPr="000F7BCC">
        <w:rPr>
          <w:rFonts w:ascii="Arial" w:hAnsi="Arial" w:cs="Arial"/>
          <w:sz w:val="22"/>
          <w:szCs w:val="22"/>
        </w:rPr>
        <w:br/>
        <w:t xml:space="preserve">  2003 r. o świadczeniach rodzinnych (Dz. U. z 2020 r. poz. 111) z powodu przeciwdziałania </w:t>
      </w:r>
      <w:r w:rsidR="001508F8" w:rsidRPr="000F7BCC">
        <w:rPr>
          <w:rFonts w:ascii="Arial" w:hAnsi="Arial" w:cs="Arial"/>
          <w:sz w:val="22"/>
          <w:szCs w:val="22"/>
        </w:rPr>
        <w:br/>
        <w:t xml:space="preserve">  COVID-19, jako stanowiące utratę dochodu.</w:t>
      </w:r>
    </w:p>
    <w:p w14:paraId="5CCD560B"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Za dochód uzyskany uważa się tylko taki, który powstał w wyniku zaistnienia następujących okoliczności:</w:t>
      </w:r>
    </w:p>
    <w:p w14:paraId="4C6AD91C" w14:textId="77777777" w:rsidR="00497E2C" w:rsidRPr="000F7BCC" w:rsidRDefault="00497E2C" w:rsidP="00785FE1">
      <w:pPr>
        <w:numPr>
          <w:ilvl w:val="3"/>
          <w:numId w:val="9"/>
        </w:numPr>
        <w:tabs>
          <w:tab w:val="clear" w:pos="2880"/>
        </w:tabs>
        <w:ind w:left="907" w:hanging="340"/>
        <w:rPr>
          <w:rFonts w:ascii="Arial" w:hAnsi="Arial" w:cs="Arial"/>
          <w:sz w:val="22"/>
        </w:rPr>
      </w:pPr>
      <w:r w:rsidRPr="000F7BCC">
        <w:rPr>
          <w:rFonts w:ascii="Arial" w:hAnsi="Arial" w:cs="Arial"/>
          <w:sz w:val="22"/>
        </w:rPr>
        <w:t>zakończenia urlopu wychowawczego,</w:t>
      </w:r>
    </w:p>
    <w:p w14:paraId="3A17DD57" w14:textId="77777777" w:rsidR="00497E2C" w:rsidRPr="000F7BCC" w:rsidRDefault="00497E2C" w:rsidP="00785FE1">
      <w:pPr>
        <w:numPr>
          <w:ilvl w:val="3"/>
          <w:numId w:val="9"/>
        </w:numPr>
        <w:tabs>
          <w:tab w:val="clear" w:pos="2880"/>
        </w:tabs>
        <w:ind w:left="907" w:hanging="340"/>
        <w:rPr>
          <w:rFonts w:ascii="Arial" w:hAnsi="Arial" w:cs="Arial"/>
          <w:sz w:val="22"/>
        </w:rPr>
      </w:pPr>
      <w:r w:rsidRPr="000F7BCC">
        <w:rPr>
          <w:rFonts w:ascii="Arial" w:hAnsi="Arial" w:cs="Arial"/>
          <w:sz w:val="22"/>
        </w:rPr>
        <w:t>uzyskania zasiłku lub stypendium dla bezrobotnych,</w:t>
      </w:r>
    </w:p>
    <w:p w14:paraId="40932819" w14:textId="77777777" w:rsidR="00781708" w:rsidRPr="000F7BCC" w:rsidRDefault="00497E2C" w:rsidP="00785FE1">
      <w:pPr>
        <w:numPr>
          <w:ilvl w:val="3"/>
          <w:numId w:val="9"/>
        </w:numPr>
        <w:tabs>
          <w:tab w:val="clear" w:pos="2880"/>
          <w:tab w:val="left" w:pos="0"/>
        </w:tabs>
        <w:ind w:left="907" w:hanging="340"/>
        <w:rPr>
          <w:rFonts w:ascii="Arial" w:hAnsi="Arial" w:cs="Arial"/>
          <w:sz w:val="22"/>
        </w:rPr>
      </w:pPr>
      <w:r w:rsidRPr="000F7BCC">
        <w:rPr>
          <w:rFonts w:ascii="Arial" w:hAnsi="Arial" w:cs="Arial"/>
          <w:sz w:val="22"/>
        </w:rPr>
        <w:t>uzyskania zatrudnienia lub innej pracy zarobkowej,</w:t>
      </w:r>
    </w:p>
    <w:p w14:paraId="68762A96" w14:textId="77777777" w:rsidR="00BC37A2" w:rsidRPr="000F7BCC" w:rsidRDefault="00497E2C" w:rsidP="00785FE1">
      <w:pPr>
        <w:numPr>
          <w:ilvl w:val="3"/>
          <w:numId w:val="9"/>
        </w:numPr>
        <w:tabs>
          <w:tab w:val="clear" w:pos="2880"/>
          <w:tab w:val="left" w:pos="0"/>
        </w:tabs>
        <w:ind w:left="709" w:hanging="142"/>
        <w:rPr>
          <w:rFonts w:ascii="Arial" w:hAnsi="Arial" w:cs="Arial"/>
          <w:sz w:val="22"/>
        </w:rPr>
      </w:pPr>
      <w:r w:rsidRPr="000F7BCC">
        <w:rPr>
          <w:rFonts w:ascii="Arial" w:hAnsi="Arial" w:cs="Arial"/>
          <w:sz w:val="22"/>
        </w:rPr>
        <w:t>uzyskania zasiłku przedemerytalnego lub świadczenia przedemerytalnego, nauczycielskiego świadczenia kompensacyjnego, a także emerytury lub renty, renty rodzinnej lub renty socjalnej,</w:t>
      </w:r>
    </w:p>
    <w:p w14:paraId="184C9EBA" w14:textId="77777777" w:rsidR="00BC37A2" w:rsidRPr="000F7BCC" w:rsidRDefault="00497E2C" w:rsidP="009E148B">
      <w:pPr>
        <w:numPr>
          <w:ilvl w:val="3"/>
          <w:numId w:val="9"/>
        </w:numPr>
        <w:tabs>
          <w:tab w:val="clear" w:pos="2880"/>
          <w:tab w:val="left" w:pos="0"/>
          <w:tab w:val="num" w:pos="709"/>
        </w:tabs>
        <w:ind w:left="709" w:hanging="142"/>
        <w:rPr>
          <w:rFonts w:ascii="Arial" w:hAnsi="Arial" w:cs="Arial"/>
          <w:sz w:val="22"/>
        </w:rPr>
      </w:pPr>
      <w:r w:rsidRPr="000F7BCC">
        <w:rPr>
          <w:rFonts w:ascii="Arial" w:hAnsi="Arial" w:cs="Arial"/>
          <w:sz w:val="22"/>
        </w:rPr>
        <w:t xml:space="preserve">rozpoczęcia pozarolniczej działalności gospodarczej lub wznowienie jej wykonywania </w:t>
      </w:r>
      <w:r w:rsidR="003511F2" w:rsidRPr="000F7BCC">
        <w:rPr>
          <w:rFonts w:ascii="Arial" w:hAnsi="Arial" w:cs="Arial"/>
          <w:sz w:val="22"/>
        </w:rPr>
        <w:br/>
      </w:r>
      <w:r w:rsidRPr="000F7BCC">
        <w:rPr>
          <w:rFonts w:ascii="Arial" w:hAnsi="Arial" w:cs="Arial"/>
          <w:sz w:val="22"/>
        </w:rPr>
        <w:t>w rozumieniu art. 16b ustawy z dnia 20 grudnia 1990 r. o ubezpieczeniu społecznym rolników lub art. 36aa ust.1 ustawy z dnia 13 października 1998 r. o systemie ubezpieczeń</w:t>
      </w:r>
      <w:r w:rsidR="00B8669B" w:rsidRPr="000F7BCC">
        <w:rPr>
          <w:rFonts w:ascii="Arial" w:hAnsi="Arial" w:cs="Arial"/>
          <w:sz w:val="22"/>
        </w:rPr>
        <w:t>,</w:t>
      </w:r>
    </w:p>
    <w:p w14:paraId="4E71FE11" w14:textId="77777777" w:rsidR="00BC37A2" w:rsidRPr="000F7BCC" w:rsidRDefault="00497E2C" w:rsidP="00785FE1">
      <w:pPr>
        <w:numPr>
          <w:ilvl w:val="3"/>
          <w:numId w:val="9"/>
        </w:numPr>
        <w:tabs>
          <w:tab w:val="clear" w:pos="2880"/>
          <w:tab w:val="left" w:pos="0"/>
        </w:tabs>
        <w:ind w:left="709" w:hanging="142"/>
        <w:rPr>
          <w:rFonts w:ascii="Arial" w:hAnsi="Arial" w:cs="Arial"/>
          <w:sz w:val="22"/>
        </w:rPr>
      </w:pPr>
      <w:r w:rsidRPr="000F7BCC">
        <w:rPr>
          <w:rFonts w:ascii="Arial" w:hAnsi="Arial" w:cs="Arial"/>
          <w:sz w:val="22"/>
        </w:rPr>
        <w:t>uzyskania zasiłku chorobowego, świadczenia rehabilitacyjnego lub zasiłku macierzyńskiego, przysługujących po utracie zatrudnienia lub innej pracy zarobkowej,</w:t>
      </w:r>
    </w:p>
    <w:p w14:paraId="062CAA5F" w14:textId="77777777" w:rsidR="003511F2" w:rsidRPr="000F7BCC" w:rsidRDefault="00497E2C" w:rsidP="00785FE1">
      <w:pPr>
        <w:numPr>
          <w:ilvl w:val="3"/>
          <w:numId w:val="9"/>
        </w:numPr>
        <w:tabs>
          <w:tab w:val="clear" w:pos="2880"/>
          <w:tab w:val="left" w:pos="0"/>
        </w:tabs>
        <w:ind w:left="907" w:hanging="340"/>
        <w:rPr>
          <w:rFonts w:ascii="Arial" w:hAnsi="Arial" w:cs="Arial"/>
          <w:sz w:val="22"/>
        </w:rPr>
      </w:pPr>
      <w:r w:rsidRPr="000F7BCC">
        <w:rPr>
          <w:rFonts w:ascii="Arial" w:hAnsi="Arial" w:cs="Arial"/>
          <w:sz w:val="22"/>
        </w:rPr>
        <w:t>uzyskania świadczenia rodzicielskiego,</w:t>
      </w:r>
    </w:p>
    <w:p w14:paraId="7A90A9F8" w14:textId="77777777" w:rsidR="00BC37A2" w:rsidRPr="000F7BCC" w:rsidRDefault="00497E2C" w:rsidP="00785FE1">
      <w:pPr>
        <w:numPr>
          <w:ilvl w:val="3"/>
          <w:numId w:val="9"/>
        </w:numPr>
        <w:tabs>
          <w:tab w:val="clear" w:pos="2880"/>
          <w:tab w:val="left" w:pos="426"/>
        </w:tabs>
        <w:ind w:left="709" w:hanging="142"/>
        <w:rPr>
          <w:rFonts w:ascii="Arial" w:hAnsi="Arial" w:cs="Arial"/>
          <w:sz w:val="22"/>
        </w:rPr>
      </w:pPr>
      <w:r w:rsidRPr="000F7BCC">
        <w:rPr>
          <w:rFonts w:ascii="Arial" w:hAnsi="Arial" w:cs="Arial"/>
          <w:bCs/>
          <w:sz w:val="22"/>
          <w:szCs w:val="22"/>
        </w:rPr>
        <w:t>uzyskania zasiłku macierzyńskiego, o którym mowa w przepisach o ubezpieczeniu społecznym rolników.</w:t>
      </w:r>
    </w:p>
    <w:p w14:paraId="1AD5766C" w14:textId="77777777" w:rsidR="00497E2C" w:rsidRPr="000F7BCC" w:rsidRDefault="00D45141" w:rsidP="00785FE1">
      <w:pPr>
        <w:numPr>
          <w:ilvl w:val="3"/>
          <w:numId w:val="9"/>
        </w:numPr>
        <w:tabs>
          <w:tab w:val="clear" w:pos="2880"/>
          <w:tab w:val="left" w:pos="0"/>
        </w:tabs>
        <w:ind w:left="709" w:hanging="142"/>
        <w:rPr>
          <w:rFonts w:ascii="Arial" w:hAnsi="Arial" w:cs="Arial"/>
          <w:sz w:val="22"/>
        </w:rPr>
      </w:pPr>
      <w:r w:rsidRPr="000F7BCC">
        <w:rPr>
          <w:rFonts w:ascii="Arial" w:hAnsi="Arial" w:cs="Arial"/>
          <w:sz w:val="22"/>
        </w:rPr>
        <w:t>uzyskaniem stypendium doktoranckiego określonego w</w:t>
      </w:r>
      <w:r w:rsidR="00F05463" w:rsidRPr="000F7BCC">
        <w:rPr>
          <w:rFonts w:ascii="Arial" w:hAnsi="Arial" w:cs="Arial"/>
          <w:sz w:val="22"/>
        </w:rPr>
        <w:t xml:space="preserve"> </w:t>
      </w:r>
      <w:r w:rsidRPr="000F7BCC">
        <w:rPr>
          <w:rFonts w:ascii="Arial" w:hAnsi="Arial" w:cs="Arial"/>
          <w:sz w:val="22"/>
        </w:rPr>
        <w:t>art.</w:t>
      </w:r>
      <w:r w:rsidR="00005CEC" w:rsidRPr="000F7BCC">
        <w:rPr>
          <w:rFonts w:ascii="Arial" w:hAnsi="Arial" w:cs="Arial"/>
          <w:sz w:val="22"/>
        </w:rPr>
        <w:t xml:space="preserve"> </w:t>
      </w:r>
      <w:r w:rsidRPr="000F7BCC">
        <w:rPr>
          <w:rFonts w:ascii="Arial" w:hAnsi="Arial" w:cs="Arial"/>
          <w:sz w:val="22"/>
        </w:rPr>
        <w:t>209</w:t>
      </w:r>
      <w:r w:rsidR="00F05463" w:rsidRPr="000F7BCC">
        <w:rPr>
          <w:rFonts w:ascii="Arial" w:hAnsi="Arial" w:cs="Arial"/>
          <w:sz w:val="22"/>
        </w:rPr>
        <w:t xml:space="preserve"> </w:t>
      </w:r>
      <w:r w:rsidRPr="000F7BCC">
        <w:rPr>
          <w:rFonts w:ascii="Arial" w:hAnsi="Arial" w:cs="Arial"/>
          <w:sz w:val="22"/>
        </w:rPr>
        <w:t>ust.</w:t>
      </w:r>
      <w:r w:rsidR="00005CEC" w:rsidRPr="000F7BCC">
        <w:rPr>
          <w:rFonts w:ascii="Arial" w:hAnsi="Arial" w:cs="Arial"/>
          <w:sz w:val="22"/>
        </w:rPr>
        <w:t xml:space="preserve"> </w:t>
      </w:r>
      <w:r w:rsidRPr="000F7BCC">
        <w:rPr>
          <w:rFonts w:ascii="Arial" w:hAnsi="Arial" w:cs="Arial"/>
          <w:sz w:val="22"/>
        </w:rPr>
        <w:t>1 i</w:t>
      </w:r>
      <w:r w:rsidR="00237205" w:rsidRPr="000F7BCC">
        <w:rPr>
          <w:rFonts w:ascii="Arial" w:hAnsi="Arial" w:cs="Arial"/>
          <w:sz w:val="22"/>
        </w:rPr>
        <w:t xml:space="preserve"> </w:t>
      </w:r>
      <w:r w:rsidRPr="000F7BCC">
        <w:rPr>
          <w:rFonts w:ascii="Arial" w:hAnsi="Arial" w:cs="Arial"/>
          <w:sz w:val="22"/>
        </w:rPr>
        <w:t>7</w:t>
      </w:r>
      <w:r w:rsidR="0021018F" w:rsidRPr="000F7BCC">
        <w:rPr>
          <w:rFonts w:ascii="Arial" w:hAnsi="Arial" w:cs="Arial"/>
          <w:sz w:val="22"/>
        </w:rPr>
        <w:t xml:space="preserve"> ustawy</w:t>
      </w:r>
      <w:r w:rsidR="00005CEC" w:rsidRPr="000F7BCC">
        <w:rPr>
          <w:rFonts w:ascii="Arial" w:hAnsi="Arial" w:cs="Arial"/>
          <w:sz w:val="22"/>
        </w:rPr>
        <w:t>.</w:t>
      </w:r>
    </w:p>
    <w:p w14:paraId="0A2CD34C" w14:textId="77777777" w:rsidR="00137112" w:rsidRPr="000F7BCC" w:rsidRDefault="00C33C89" w:rsidP="00C33C89">
      <w:pPr>
        <w:tabs>
          <w:tab w:val="left" w:pos="0"/>
        </w:tabs>
        <w:ind w:firstLine="0"/>
        <w:rPr>
          <w:rFonts w:ascii="Arial" w:hAnsi="Arial" w:cs="Arial"/>
          <w:sz w:val="22"/>
        </w:rPr>
      </w:pPr>
      <w:r w:rsidRPr="000F7BCC">
        <w:rPr>
          <w:rFonts w:ascii="Arial" w:hAnsi="Arial" w:cs="Arial"/>
          <w:sz w:val="22"/>
        </w:rPr>
        <w:t>Trzynasta i kolejna emerytura</w:t>
      </w:r>
      <w:r w:rsidR="00752461" w:rsidRPr="000F7BCC">
        <w:rPr>
          <w:rFonts w:ascii="Arial" w:hAnsi="Arial" w:cs="Arial"/>
          <w:sz w:val="22"/>
        </w:rPr>
        <w:t>/renta</w:t>
      </w:r>
      <w:r w:rsidRPr="000F7BCC">
        <w:rPr>
          <w:rFonts w:ascii="Arial" w:hAnsi="Arial" w:cs="Arial"/>
          <w:sz w:val="22"/>
        </w:rPr>
        <w:t xml:space="preserve"> nie jest wliczana do dochodu.</w:t>
      </w:r>
    </w:p>
    <w:p w14:paraId="74B2B7B7" w14:textId="77777777" w:rsidR="00497E2C" w:rsidRPr="000F7BCC" w:rsidRDefault="00497E2C" w:rsidP="00B913C6">
      <w:pPr>
        <w:numPr>
          <w:ilvl w:val="0"/>
          <w:numId w:val="79"/>
        </w:numPr>
        <w:rPr>
          <w:rFonts w:ascii="Arial" w:hAnsi="Arial" w:cs="Arial"/>
          <w:sz w:val="22"/>
        </w:rPr>
      </w:pPr>
      <w:r w:rsidRPr="000F7BCC">
        <w:rPr>
          <w:rFonts w:ascii="Arial" w:hAnsi="Arial" w:cs="Arial"/>
          <w:sz w:val="22"/>
        </w:rPr>
        <w:t>Utratę lub uzyskanie dochodu ustala się na wniosek studenta. Utratę dochodu przez studenta lub członka jego rodziny dokumentuje się zaświadczeniem płatnika dochodu albo innym dokumentem potwierdzającym fakt utraty dochodu zawierającym informację o dacie i kwocie utraconego dochodu. W zależności od rodzaju uzyskanego dochodu dostarczone przez studenta zaświadczenie lub oświadczenie powinno zawierać wszystkie składniki dochodu, które wykazywane są na wzorach tych dokumentów.</w:t>
      </w:r>
    </w:p>
    <w:p w14:paraId="073ECEA9"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Wysokość kwoty osiągniętego dochodu przez członka rodziny studenta za miesiąc następujący po miesiącu, w</w:t>
      </w:r>
      <w:r w:rsidR="005823A8" w:rsidRPr="000F7BCC">
        <w:rPr>
          <w:rFonts w:ascii="Arial" w:hAnsi="Arial" w:cs="Arial"/>
          <w:sz w:val="22"/>
        </w:rPr>
        <w:t xml:space="preserve"> którym dochód został uzyskany –</w:t>
      </w:r>
      <w:r w:rsidRPr="000F7BCC">
        <w:rPr>
          <w:rFonts w:ascii="Arial" w:hAnsi="Arial" w:cs="Arial"/>
          <w:sz w:val="22"/>
        </w:rPr>
        <w:t xml:space="preserve"> w przypadku uzyskania dochodu po roku kalendarzowym poprzedzającym rok akademicki, w którym student składa wniosek </w:t>
      </w:r>
      <w:r w:rsidRPr="000F7BCC">
        <w:rPr>
          <w:rFonts w:ascii="Arial" w:hAnsi="Arial" w:cs="Arial"/>
          <w:sz w:val="22"/>
        </w:rPr>
        <w:br/>
        <w:t>o przyznanie stypendium socjalnego</w:t>
      </w:r>
      <w:r w:rsidR="005823A8" w:rsidRPr="000F7BCC">
        <w:rPr>
          <w:rFonts w:ascii="Arial" w:hAnsi="Arial" w:cs="Arial"/>
          <w:sz w:val="22"/>
        </w:rPr>
        <w:t>,</w:t>
      </w:r>
      <w:r w:rsidRPr="000F7BCC">
        <w:rPr>
          <w:rFonts w:ascii="Arial" w:hAnsi="Arial" w:cs="Arial"/>
          <w:sz w:val="22"/>
        </w:rPr>
        <w:t xml:space="preserve"> dokumentuje się:</w:t>
      </w:r>
    </w:p>
    <w:p w14:paraId="0F8AE185" w14:textId="77777777" w:rsidR="00497E2C" w:rsidRPr="000F7BCC" w:rsidRDefault="00497E2C" w:rsidP="009E148B">
      <w:pPr>
        <w:numPr>
          <w:ilvl w:val="0"/>
          <w:numId w:val="67"/>
        </w:numPr>
        <w:tabs>
          <w:tab w:val="clear" w:pos="1440"/>
          <w:tab w:val="num" w:pos="851"/>
          <w:tab w:val="left" w:pos="1843"/>
        </w:tabs>
        <w:ind w:left="851" w:hanging="284"/>
        <w:rPr>
          <w:rFonts w:ascii="Arial" w:hAnsi="Arial" w:cs="Arial"/>
          <w:sz w:val="22"/>
        </w:rPr>
      </w:pPr>
      <w:r w:rsidRPr="000F7BCC">
        <w:rPr>
          <w:rFonts w:ascii="Arial" w:hAnsi="Arial" w:cs="Arial"/>
          <w:sz w:val="22"/>
        </w:rPr>
        <w:t xml:space="preserve">zaświadczeniem wystawionym przez płatnika o dochodzie, jeżeli jest to dochód podlegający opodatkowaniu, na zasadach określonych w art. 27, 30b, 30c, 30e i art. 30f ustawy z dnia 26 lipca 1991 r. o podatku dochodowym od osób fizycznych z wyjątkiem działalności pozarolniczej, </w:t>
      </w:r>
    </w:p>
    <w:p w14:paraId="5DFA60AA" w14:textId="77777777" w:rsidR="00497E2C" w:rsidRPr="000F7BCC" w:rsidRDefault="00497E2C" w:rsidP="00F32083">
      <w:pPr>
        <w:numPr>
          <w:ilvl w:val="0"/>
          <w:numId w:val="67"/>
        </w:numPr>
        <w:tabs>
          <w:tab w:val="num" w:pos="851"/>
          <w:tab w:val="num" w:pos="1214"/>
        </w:tabs>
        <w:ind w:left="907" w:hanging="340"/>
        <w:rPr>
          <w:rFonts w:ascii="Arial" w:hAnsi="Arial" w:cs="Arial"/>
          <w:sz w:val="22"/>
        </w:rPr>
      </w:pPr>
      <w:r w:rsidRPr="000F7BCC">
        <w:rPr>
          <w:rFonts w:ascii="Arial" w:hAnsi="Arial" w:cs="Arial"/>
          <w:sz w:val="22"/>
        </w:rPr>
        <w:t>zaświadczeniem wystawionym przez płatnika dochodu lub innym dokumentem, jeżeli jest to dochód niepodlegający opodatkowaniu podatkiem dochodowym od osób fizycznych,</w:t>
      </w:r>
    </w:p>
    <w:p w14:paraId="695B402F" w14:textId="77777777" w:rsidR="00C63BEC" w:rsidRPr="000F7BCC" w:rsidRDefault="00497E2C" w:rsidP="00F32083">
      <w:pPr>
        <w:numPr>
          <w:ilvl w:val="0"/>
          <w:numId w:val="67"/>
        </w:numPr>
        <w:tabs>
          <w:tab w:val="num" w:pos="851"/>
        </w:tabs>
        <w:ind w:left="907" w:hanging="340"/>
        <w:rPr>
          <w:rFonts w:ascii="Arial" w:hAnsi="Arial" w:cs="Arial"/>
          <w:sz w:val="22"/>
        </w:rPr>
      </w:pPr>
      <w:r w:rsidRPr="000F7BCC">
        <w:rPr>
          <w:rFonts w:ascii="Arial" w:hAnsi="Arial" w:cs="Arial"/>
          <w:sz w:val="22"/>
        </w:rPr>
        <w:t>oświadczeniem, w przypadku osiągania dochodu z działalności pozarolniczej opodatkowanej na zasadach określonych w art. 27, 30b, 30c, 30e i art. 30f ustawy z dnia 26 lipca 1991 r. o podatk</w:t>
      </w:r>
      <w:r w:rsidR="009E148B" w:rsidRPr="000F7BCC">
        <w:rPr>
          <w:rFonts w:ascii="Arial" w:hAnsi="Arial" w:cs="Arial"/>
          <w:sz w:val="22"/>
        </w:rPr>
        <w:t>u dochodowym od osób fizycznych</w:t>
      </w:r>
      <w:r w:rsidRPr="000F7BCC">
        <w:rPr>
          <w:rFonts w:ascii="Arial" w:hAnsi="Arial" w:cs="Arial"/>
          <w:sz w:val="22"/>
        </w:rPr>
        <w:t>,</w:t>
      </w:r>
    </w:p>
    <w:p w14:paraId="6CBA3086" w14:textId="77777777" w:rsidR="00497E2C" w:rsidRPr="000F7BCC" w:rsidRDefault="00497E2C" w:rsidP="00F32083">
      <w:pPr>
        <w:numPr>
          <w:ilvl w:val="0"/>
          <w:numId w:val="67"/>
        </w:numPr>
        <w:tabs>
          <w:tab w:val="num" w:pos="851"/>
        </w:tabs>
        <w:ind w:left="907" w:hanging="340"/>
        <w:rPr>
          <w:rFonts w:ascii="Arial" w:hAnsi="Arial" w:cs="Arial"/>
          <w:sz w:val="22"/>
        </w:rPr>
      </w:pPr>
      <w:r w:rsidRPr="000F7BCC">
        <w:rPr>
          <w:rFonts w:ascii="Arial" w:hAnsi="Arial" w:cs="Arial"/>
          <w:sz w:val="22"/>
        </w:rPr>
        <w:t xml:space="preserve">oświadczeniem, w przypadku osiągania dochodów z działalności pozarolniczej opodatkowanej na zasadach określonych w przepisach o zryczałtowanym podatku dochodowym. </w:t>
      </w:r>
    </w:p>
    <w:p w14:paraId="3DE482A2"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Zmiana warunków zatrudnienia nie jest nową pracą, a więc nie jest też uzyskaniem dochodu (np. wzrost wynagrodzenia, zwiększenie wymiaru etatu) ani utratą dochodu (np. zmniejszenie wynagrodzenia, zmniejszenie wymiaru etatu).</w:t>
      </w:r>
    </w:p>
    <w:p w14:paraId="027467BB" w14:textId="4F240D36" w:rsidR="00497E2C" w:rsidRPr="000F7BCC" w:rsidRDefault="00497E2C" w:rsidP="00B913C6">
      <w:pPr>
        <w:numPr>
          <w:ilvl w:val="0"/>
          <w:numId w:val="79"/>
        </w:numPr>
        <w:rPr>
          <w:rFonts w:ascii="Arial" w:hAnsi="Arial" w:cs="Arial"/>
          <w:sz w:val="22"/>
        </w:rPr>
      </w:pPr>
      <w:r w:rsidRPr="000F7BCC">
        <w:rPr>
          <w:rFonts w:ascii="Arial" w:hAnsi="Arial" w:cs="Arial"/>
          <w:sz w:val="22"/>
        </w:rPr>
        <w:t xml:space="preserve">Dochód z gospodarstwa rolnego oblicza się na podstawie liczby hektarów przeliczeniowych znajdujących się w posiadaniu rodziny studenta w roku kalendarzowym, z którego dokumentuje się dochody, przyjmując, że miesięczny dochód z 1 ha przeliczeniowego wynosi </w:t>
      </w:r>
      <w:r w:rsidRPr="000F7BCC">
        <w:rPr>
          <w:rFonts w:ascii="Arial" w:hAnsi="Arial" w:cs="Arial"/>
          <w:iCs/>
          <w:sz w:val="22"/>
        </w:rPr>
        <w:t>1/12</w:t>
      </w:r>
      <w:r w:rsidRPr="000F7BCC">
        <w:rPr>
          <w:rFonts w:ascii="Arial" w:hAnsi="Arial" w:cs="Arial"/>
          <w:i/>
          <w:iCs/>
          <w:sz w:val="22"/>
        </w:rPr>
        <w:t xml:space="preserve"> </w:t>
      </w:r>
      <w:r w:rsidRPr="000F7BCC">
        <w:rPr>
          <w:rFonts w:ascii="Arial" w:hAnsi="Arial" w:cs="Arial"/>
          <w:sz w:val="22"/>
        </w:rPr>
        <w:t xml:space="preserve">dochodu ogłaszanego na podstawie art. 18 ustawy z dnia 15 listopada 1984 r. o podatku rolnym </w:t>
      </w:r>
      <w:r w:rsidRPr="000F7BCC">
        <w:rPr>
          <w:rFonts w:ascii="Arial" w:hAnsi="Arial" w:cs="Arial"/>
          <w:sz w:val="22"/>
          <w:szCs w:val="22"/>
        </w:rPr>
        <w:t xml:space="preserve">Dochód ten jest ogłaszany corocznie przez Prezesa Głównego Urzędu Statystycznego. Za gospodarstwo rolne uważa się obszar gruntów, o których mowa w art. 1 ustawy o podatku rolnym, o łącznej powierzchni przekraczającej 1 ha lub 1 ha przeliczeniowy, stanowiących </w:t>
      </w:r>
      <w:r w:rsidRPr="000F7BCC">
        <w:rPr>
          <w:rFonts w:ascii="Arial" w:hAnsi="Arial" w:cs="Arial"/>
          <w:sz w:val="22"/>
          <w:szCs w:val="22"/>
        </w:rPr>
        <w:lastRenderedPageBreak/>
        <w:t xml:space="preserve">własność lub znajdujących się w posiadaniu osoby fizycznej, osoby prawnej albo jednostki organizacyjnej, w tym spółki, nieposiadającej osobowości prawnej. Przy mniejszej powierzchni nie ustala się dochodu (przyjmuje się zero). </w:t>
      </w:r>
      <w:r w:rsidRPr="000F7BCC">
        <w:rPr>
          <w:rFonts w:ascii="Arial" w:hAnsi="Arial" w:cs="Arial"/>
          <w:sz w:val="22"/>
        </w:rPr>
        <w:t>Zmiana powierzchni gospodarstwa rolnego (np. sprzedaż, zakup) nie stanowi utraty ani uzyskania dochodu w myśl ustawy o świadczeniach rodzinnych. Wszelkie zmiany uwzględniane są</w:t>
      </w:r>
      <w:r w:rsidR="00263F2B" w:rsidRPr="000F7BCC">
        <w:rPr>
          <w:rFonts w:ascii="Arial" w:hAnsi="Arial" w:cs="Arial"/>
          <w:sz w:val="22"/>
        </w:rPr>
        <w:t xml:space="preserve"> </w:t>
      </w:r>
      <w:r w:rsidRPr="000F7BCC">
        <w:rPr>
          <w:rFonts w:ascii="Arial" w:hAnsi="Arial" w:cs="Arial"/>
          <w:sz w:val="22"/>
        </w:rPr>
        <w:t xml:space="preserve">w latach, które stanowią podstawę przyznawania </w:t>
      </w:r>
      <w:r w:rsidR="00CD58C8" w:rsidRPr="000F7BCC">
        <w:rPr>
          <w:rFonts w:ascii="Arial" w:hAnsi="Arial" w:cs="Arial"/>
          <w:sz w:val="22"/>
        </w:rPr>
        <w:t>świadczeń</w:t>
      </w:r>
      <w:r w:rsidRPr="000F7BCC">
        <w:rPr>
          <w:rFonts w:ascii="Arial" w:hAnsi="Arial" w:cs="Arial"/>
          <w:sz w:val="22"/>
        </w:rPr>
        <w:t>, z zastrzeżeniem, że jeśli zmiana powierzchni nastąpiła w trakcie roku, dochód należy liczyć proporcjonalnie do liczby miesięcy posiadania gospodarstwa rolnego. Tak wyliczony dochód dzieli się przez 12 miesięcy.</w:t>
      </w:r>
      <w:r w:rsidRPr="000F7BCC">
        <w:rPr>
          <w:rFonts w:ascii="Arial" w:hAnsi="Arial" w:cs="Arial"/>
          <w:sz w:val="22"/>
          <w:szCs w:val="22"/>
        </w:rPr>
        <w:t xml:space="preserve"> W przypadku uzyskiwania dochodów z gospodarstwa rolnego oraz dochodów pozarolniczych dochody te sumuje się.</w:t>
      </w:r>
    </w:p>
    <w:p w14:paraId="46BC3378"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Przy ustalaniu dochodu z gospodarstwa rolnego nie uwzględnia się dopłat bezpośrednich uzyskanych w ramach Wspólnej Polityki Rolnej Unii Europejskiej.</w:t>
      </w:r>
    </w:p>
    <w:p w14:paraId="3D0F67D3"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U</w:t>
      </w:r>
      <w:r w:rsidRPr="000F7BCC">
        <w:rPr>
          <w:rFonts w:ascii="Arial" w:hAnsi="Arial"/>
          <w:bCs/>
          <w:sz w:val="22"/>
          <w:szCs w:val="22"/>
        </w:rPr>
        <w:t>stalając dochód rodziny uzyskany z gospodarstwa rolnego, do powierzchni gospodarstwa stanowiącego podstawę wymiaru podatku rolnego wlicza się obszary rolne oddane</w:t>
      </w:r>
      <w:r w:rsidRPr="000F7BCC">
        <w:rPr>
          <w:rFonts w:ascii="Arial" w:hAnsi="Arial"/>
          <w:bCs/>
          <w:sz w:val="22"/>
          <w:szCs w:val="22"/>
        </w:rPr>
        <w:br/>
        <w:t>w dzierżawę, z wyjątkiem:</w:t>
      </w:r>
    </w:p>
    <w:p w14:paraId="130EE358" w14:textId="77777777" w:rsidR="00497E2C" w:rsidRPr="000F7BCC" w:rsidRDefault="00497E2C" w:rsidP="005823A8">
      <w:pPr>
        <w:numPr>
          <w:ilvl w:val="0"/>
          <w:numId w:val="12"/>
        </w:numPr>
        <w:shd w:val="clear" w:color="auto" w:fill="FFFFFF"/>
        <w:tabs>
          <w:tab w:val="clear" w:pos="1083"/>
          <w:tab w:val="num" w:pos="720"/>
          <w:tab w:val="num" w:pos="993"/>
        </w:tabs>
        <w:ind w:left="907" w:hanging="340"/>
        <w:rPr>
          <w:rFonts w:ascii="Arial" w:hAnsi="Arial"/>
          <w:bCs/>
          <w:sz w:val="22"/>
          <w:szCs w:val="22"/>
        </w:rPr>
      </w:pPr>
      <w:r w:rsidRPr="000F7BCC">
        <w:rPr>
          <w:rFonts w:ascii="Arial" w:hAnsi="Arial"/>
          <w:bCs/>
          <w:sz w:val="22"/>
          <w:szCs w:val="22"/>
        </w:rPr>
        <w:t>oddanej w dzierżawę, na podstawie umowy dzierżawy zawartej stosownie do przepisów o ubezpieczeniu społecznym rolników, części lub całości znajdującego się w posiadaniu rodziny gospodarstwa rolnego,</w:t>
      </w:r>
    </w:p>
    <w:p w14:paraId="3D346AB4" w14:textId="77777777" w:rsidR="00497E2C" w:rsidRPr="000F7BCC" w:rsidRDefault="00497E2C" w:rsidP="005823A8">
      <w:pPr>
        <w:numPr>
          <w:ilvl w:val="0"/>
          <w:numId w:val="12"/>
        </w:numPr>
        <w:shd w:val="clear" w:color="auto" w:fill="FFFFFF"/>
        <w:tabs>
          <w:tab w:val="clear" w:pos="1083"/>
          <w:tab w:val="num" w:pos="993"/>
        </w:tabs>
        <w:ind w:left="907" w:hanging="340"/>
        <w:rPr>
          <w:rFonts w:ascii="Arial" w:hAnsi="Arial"/>
          <w:bCs/>
          <w:sz w:val="22"/>
          <w:szCs w:val="22"/>
        </w:rPr>
      </w:pPr>
      <w:r w:rsidRPr="000F7BCC">
        <w:rPr>
          <w:rFonts w:ascii="Arial" w:hAnsi="Arial"/>
          <w:bCs/>
          <w:sz w:val="22"/>
          <w:szCs w:val="22"/>
        </w:rPr>
        <w:t>gospodarstwa rolnego wniesionego do użytkowania przez rolniczą spółdzielnię produkcyjną,</w:t>
      </w:r>
    </w:p>
    <w:p w14:paraId="1EEE5D06" w14:textId="77777777" w:rsidR="00497E2C" w:rsidRPr="000F7BCC" w:rsidRDefault="00497E2C" w:rsidP="005823A8">
      <w:pPr>
        <w:numPr>
          <w:ilvl w:val="0"/>
          <w:numId w:val="12"/>
        </w:numPr>
        <w:shd w:val="clear" w:color="auto" w:fill="FFFFFF"/>
        <w:tabs>
          <w:tab w:val="clear" w:pos="1083"/>
          <w:tab w:val="num" w:pos="993"/>
        </w:tabs>
        <w:ind w:left="907" w:hanging="340"/>
        <w:rPr>
          <w:rFonts w:ascii="Arial" w:hAnsi="Arial"/>
          <w:bCs/>
          <w:sz w:val="22"/>
          <w:szCs w:val="22"/>
        </w:rPr>
      </w:pPr>
      <w:r w:rsidRPr="000F7BCC">
        <w:rPr>
          <w:rFonts w:ascii="Arial" w:hAnsi="Arial"/>
          <w:bCs/>
          <w:sz w:val="22"/>
          <w:szCs w:val="22"/>
        </w:rPr>
        <w:t>gospodarstwa rolnego oddanego w dzierżawę w związku z pobieraniem renty określonej w przepisach o wspieraniu rozwoju obszarów wiejskich ze środków pochodzących</w:t>
      </w:r>
      <w:r w:rsidR="005823A8" w:rsidRPr="000F7BCC">
        <w:rPr>
          <w:rFonts w:ascii="Arial" w:hAnsi="Arial"/>
          <w:bCs/>
          <w:sz w:val="22"/>
          <w:szCs w:val="22"/>
        </w:rPr>
        <w:t xml:space="preserve"> </w:t>
      </w:r>
      <w:r w:rsidRPr="000F7BCC">
        <w:rPr>
          <w:rFonts w:ascii="Arial" w:hAnsi="Arial"/>
          <w:bCs/>
          <w:sz w:val="22"/>
          <w:szCs w:val="22"/>
        </w:rPr>
        <w:t xml:space="preserve">z Sekcji Gwarancji Europejskiego Funduszu Orientacji i Gwarancji Rolnej </w:t>
      </w:r>
      <w:r w:rsidRPr="000F7BCC">
        <w:rPr>
          <w:rFonts w:ascii="Arial" w:hAnsi="Arial" w:cs="Arial"/>
          <w:sz w:val="22"/>
          <w:szCs w:val="22"/>
        </w:rPr>
        <w:t>oraz</w:t>
      </w:r>
      <w:r w:rsidR="005823A8" w:rsidRPr="000F7BCC">
        <w:rPr>
          <w:rFonts w:ascii="Arial" w:hAnsi="Arial" w:cs="Arial"/>
          <w:sz w:val="22"/>
          <w:szCs w:val="22"/>
        </w:rPr>
        <w:t xml:space="preserve"> </w:t>
      </w:r>
      <w:r w:rsidRPr="000F7BCC">
        <w:rPr>
          <w:rFonts w:ascii="Arial" w:hAnsi="Arial" w:cs="Arial"/>
          <w:sz w:val="22"/>
          <w:szCs w:val="22"/>
        </w:rPr>
        <w:t>w przepisach o wspieraniu rozwoju obszarów wiejskich z udziałem środków Europejskiego Funduszu Rolnego na rzecz Rozwoju Obszarów Wiejskich.</w:t>
      </w:r>
    </w:p>
    <w:p w14:paraId="39737CA8" w14:textId="17E2CE87" w:rsidR="00497E2C" w:rsidRPr="000F7BCC" w:rsidRDefault="00497E2C" w:rsidP="00B913C6">
      <w:pPr>
        <w:numPr>
          <w:ilvl w:val="0"/>
          <w:numId w:val="79"/>
        </w:numPr>
        <w:shd w:val="clear" w:color="auto" w:fill="FFFFFF"/>
        <w:ind w:left="340" w:hanging="340"/>
        <w:rPr>
          <w:rFonts w:ascii="Arial" w:hAnsi="Arial"/>
          <w:bCs/>
          <w:sz w:val="22"/>
          <w:szCs w:val="22"/>
        </w:rPr>
      </w:pPr>
      <w:r w:rsidRPr="000F7BCC">
        <w:rPr>
          <w:rFonts w:ascii="Arial" w:hAnsi="Arial"/>
          <w:bCs/>
          <w:sz w:val="22"/>
          <w:szCs w:val="22"/>
        </w:rPr>
        <w:t>Ustalając dochód rodziny uzyskany przez dzierżawcę gospodarstwa rolnego oddanego</w:t>
      </w:r>
      <w:r w:rsidRPr="000F7BCC">
        <w:rPr>
          <w:rFonts w:ascii="Arial" w:hAnsi="Arial"/>
          <w:bCs/>
          <w:sz w:val="22"/>
          <w:szCs w:val="22"/>
        </w:rPr>
        <w:br/>
        <w:t>w dzierżawę na zasadach, o których mowa w ust. 2</w:t>
      </w:r>
      <w:r w:rsidR="00DB6E7C" w:rsidRPr="000F7BCC">
        <w:rPr>
          <w:rFonts w:ascii="Arial" w:hAnsi="Arial"/>
          <w:bCs/>
          <w:sz w:val="22"/>
          <w:szCs w:val="22"/>
        </w:rPr>
        <w:t>9</w:t>
      </w:r>
      <w:r w:rsidRPr="000F7BCC">
        <w:rPr>
          <w:rFonts w:ascii="Arial" w:hAnsi="Arial"/>
          <w:bCs/>
          <w:sz w:val="22"/>
          <w:szCs w:val="22"/>
        </w:rPr>
        <w:t xml:space="preserve">, dochód uzyskany z gospodarstwa rolnego pomniejsza się o </w:t>
      </w:r>
      <w:r w:rsidR="001858B7" w:rsidRPr="000F7BCC">
        <w:rPr>
          <w:rFonts w:ascii="Arial" w:hAnsi="Arial"/>
          <w:bCs/>
          <w:sz w:val="22"/>
          <w:szCs w:val="22"/>
        </w:rPr>
        <w:t>należny</w:t>
      </w:r>
      <w:r w:rsidRPr="000F7BCC">
        <w:rPr>
          <w:rFonts w:ascii="Arial" w:hAnsi="Arial"/>
          <w:bCs/>
          <w:sz w:val="22"/>
          <w:szCs w:val="22"/>
        </w:rPr>
        <w:t xml:space="preserve"> czynsz z tytułu dzierżawy.</w:t>
      </w:r>
    </w:p>
    <w:p w14:paraId="716BD71F" w14:textId="77777777" w:rsidR="001858B7" w:rsidRPr="000F7BCC" w:rsidRDefault="00497E2C" w:rsidP="001858B7">
      <w:pPr>
        <w:numPr>
          <w:ilvl w:val="0"/>
          <w:numId w:val="79"/>
        </w:numPr>
        <w:shd w:val="clear" w:color="auto" w:fill="FFFFFF"/>
        <w:ind w:left="340" w:hanging="340"/>
        <w:rPr>
          <w:rFonts w:ascii="Arial" w:hAnsi="Arial"/>
          <w:bCs/>
          <w:sz w:val="22"/>
          <w:szCs w:val="22"/>
        </w:rPr>
      </w:pPr>
      <w:r w:rsidRPr="000F7BCC">
        <w:rPr>
          <w:rFonts w:ascii="Arial" w:hAnsi="Arial"/>
          <w:bCs/>
          <w:sz w:val="22"/>
          <w:szCs w:val="22"/>
        </w:rPr>
        <w:t xml:space="preserve">Ustalając dochód rodziny uzyskany z wydzierżawionego od </w:t>
      </w:r>
      <w:r w:rsidR="001858B7" w:rsidRPr="000F7BCC">
        <w:rPr>
          <w:rFonts w:ascii="Arial" w:hAnsi="Arial"/>
          <w:bCs/>
          <w:sz w:val="22"/>
          <w:szCs w:val="22"/>
        </w:rPr>
        <w:t xml:space="preserve">Krajowego Ośrodka Wsparcia Rolnictwa </w:t>
      </w:r>
      <w:r w:rsidRPr="000F7BCC">
        <w:rPr>
          <w:rFonts w:ascii="Arial" w:hAnsi="Arial"/>
          <w:bCs/>
          <w:sz w:val="22"/>
          <w:szCs w:val="22"/>
        </w:rPr>
        <w:t>gospodarstwa rolnego, dochód uzyskany z gospodarstwa rolnego pomniejsza się o zapłacony czynsz z tytułu dzierżawy.</w:t>
      </w:r>
    </w:p>
    <w:p w14:paraId="51693BFB" w14:textId="111F9378" w:rsidR="001858B7" w:rsidRPr="000F7BCC" w:rsidRDefault="001858B7" w:rsidP="001858B7">
      <w:pPr>
        <w:numPr>
          <w:ilvl w:val="0"/>
          <w:numId w:val="79"/>
        </w:numPr>
        <w:shd w:val="clear" w:color="auto" w:fill="FFFFFF"/>
        <w:ind w:left="340" w:hanging="340"/>
        <w:rPr>
          <w:rFonts w:ascii="Arial" w:hAnsi="Arial"/>
          <w:bCs/>
          <w:sz w:val="22"/>
          <w:szCs w:val="22"/>
        </w:rPr>
      </w:pPr>
      <w:r w:rsidRPr="000F7BCC">
        <w:rPr>
          <w:rFonts w:ascii="Arial" w:hAnsi="Arial"/>
          <w:bCs/>
          <w:sz w:val="22"/>
          <w:szCs w:val="22"/>
        </w:rPr>
        <w:t xml:space="preserve">Uznaje się, że rencista zaprzestał prowadzenia działalności rolniczej jeżeli ani on, ani jego małżonek nie jest właścicielem (współwłaścicielem) lub posiadaczem gospodarstwa rolnego </w:t>
      </w:r>
      <w:r w:rsidR="00633E12" w:rsidRPr="000F7BCC">
        <w:rPr>
          <w:rFonts w:ascii="Arial" w:hAnsi="Arial"/>
          <w:bCs/>
          <w:sz w:val="22"/>
          <w:szCs w:val="22"/>
        </w:rPr>
        <w:br/>
      </w:r>
      <w:r w:rsidRPr="000F7BCC">
        <w:rPr>
          <w:rFonts w:ascii="Arial" w:hAnsi="Arial"/>
          <w:bCs/>
          <w:sz w:val="22"/>
          <w:szCs w:val="22"/>
        </w:rPr>
        <w:t>w rozumieniu przepisów o podatku rolnym i nie prowadzi działu specjalnego</w:t>
      </w:r>
      <w:r w:rsidR="00C13127" w:rsidRPr="000F7BCC">
        <w:rPr>
          <w:rFonts w:ascii="Arial" w:hAnsi="Arial"/>
          <w:bCs/>
          <w:sz w:val="22"/>
          <w:szCs w:val="22"/>
        </w:rPr>
        <w:t xml:space="preserve">. </w:t>
      </w:r>
      <w:r w:rsidRPr="000F7BCC">
        <w:rPr>
          <w:rFonts w:ascii="Arial" w:hAnsi="Arial"/>
          <w:bCs/>
          <w:sz w:val="22"/>
          <w:szCs w:val="22"/>
        </w:rPr>
        <w:t>Na potwierdzenie faktu</w:t>
      </w:r>
      <w:r w:rsidR="00BA6104" w:rsidRPr="000F7BCC">
        <w:rPr>
          <w:rFonts w:ascii="Arial" w:hAnsi="Arial"/>
          <w:bCs/>
          <w:sz w:val="22"/>
          <w:szCs w:val="22"/>
        </w:rPr>
        <w:t xml:space="preserve"> </w:t>
      </w:r>
      <w:r w:rsidRPr="000F7BCC">
        <w:rPr>
          <w:rFonts w:ascii="Arial" w:hAnsi="Arial"/>
          <w:bCs/>
          <w:sz w:val="22"/>
          <w:szCs w:val="22"/>
        </w:rPr>
        <w:t>oddania całości lub części gospodarstwa rolnego w dzierżawę</w:t>
      </w:r>
      <w:r w:rsidR="00BA6104" w:rsidRPr="000F7BCC">
        <w:rPr>
          <w:rFonts w:ascii="Arial" w:hAnsi="Arial"/>
          <w:bCs/>
          <w:sz w:val="22"/>
          <w:szCs w:val="22"/>
        </w:rPr>
        <w:t xml:space="preserve"> </w:t>
      </w:r>
      <w:r w:rsidRPr="000F7BCC">
        <w:rPr>
          <w:rFonts w:ascii="Arial" w:hAnsi="Arial"/>
          <w:bCs/>
          <w:sz w:val="22"/>
          <w:szCs w:val="22"/>
        </w:rPr>
        <w:t xml:space="preserve"> przedkłada się:</w:t>
      </w:r>
    </w:p>
    <w:p w14:paraId="06AD721B" w14:textId="431E6752" w:rsidR="0048228B" w:rsidRPr="000F7BCC" w:rsidRDefault="001858B7" w:rsidP="0048228B">
      <w:pPr>
        <w:pStyle w:val="Akapitzlist"/>
        <w:numPr>
          <w:ilvl w:val="0"/>
          <w:numId w:val="117"/>
        </w:numPr>
        <w:rPr>
          <w:rFonts w:ascii="Arial" w:hAnsi="Arial" w:cs="Arial"/>
          <w:sz w:val="22"/>
          <w:szCs w:val="20"/>
        </w:rPr>
      </w:pPr>
      <w:r w:rsidRPr="000F7BCC">
        <w:rPr>
          <w:rFonts w:ascii="Arial" w:hAnsi="Arial" w:cs="Arial"/>
          <w:sz w:val="22"/>
          <w:szCs w:val="20"/>
        </w:rPr>
        <w:t>umowę dzierżawy – w przypadku gruntów wydzierżawionych, na podstawie umowy pisemnej zawartej w przypadku renty stałej - co najmniej na 10 lat oddania części lub</w:t>
      </w:r>
      <w:r w:rsidR="0048228B" w:rsidRPr="000F7BCC">
        <w:rPr>
          <w:rFonts w:ascii="Arial" w:hAnsi="Arial" w:cs="Arial"/>
          <w:sz w:val="22"/>
          <w:szCs w:val="20"/>
        </w:rPr>
        <w:t xml:space="preserve"> </w:t>
      </w:r>
      <w:r w:rsidRPr="000F7BCC">
        <w:rPr>
          <w:rFonts w:ascii="Arial" w:hAnsi="Arial" w:cs="Arial"/>
          <w:sz w:val="22"/>
          <w:szCs w:val="20"/>
        </w:rPr>
        <w:t xml:space="preserve">całości znajdującego się w posiadaniu rodziny gospodarstwa rolnego w dzierżawę na podstawie umowy dzierżawy zawartej stosownie do przepisów ustawy z dnia 20 grudnia 1990 r. o ubezpieczeniu społecznym, a w przypadku renty okresowej na okres wskazany w decyzji </w:t>
      </w:r>
      <w:r w:rsidR="00D41DD8" w:rsidRPr="000F7BCC">
        <w:rPr>
          <w:rFonts w:ascii="Arial" w:hAnsi="Arial" w:cs="Arial"/>
          <w:sz w:val="22"/>
          <w:szCs w:val="20"/>
        </w:rPr>
        <w:t xml:space="preserve">Prezesa </w:t>
      </w:r>
      <w:r w:rsidR="0048228B" w:rsidRPr="000F7BCC">
        <w:rPr>
          <w:rFonts w:ascii="Arial" w:hAnsi="Arial" w:cs="Arial"/>
          <w:sz w:val="22"/>
          <w:szCs w:val="20"/>
        </w:rPr>
        <w:t xml:space="preserve">Kasy Rolniczego Ubezpieczenia Społecznego </w:t>
      </w:r>
      <w:r w:rsidRPr="000F7BCC">
        <w:rPr>
          <w:rFonts w:ascii="Arial" w:hAnsi="Arial" w:cs="Arial"/>
          <w:sz w:val="22"/>
          <w:szCs w:val="20"/>
        </w:rPr>
        <w:t xml:space="preserve">o przyznaniu tej renty, której zawarcie potwierdził wójt, właściwy ze względu na miejsce położenia przedmiotu dzierżawy i zgłoszona do ewidencji gruntów i budynków, z wyjątkiem umów zawartych </w:t>
      </w:r>
      <w:r w:rsidR="002D6816" w:rsidRPr="000F7BCC">
        <w:rPr>
          <w:rFonts w:ascii="Arial" w:hAnsi="Arial" w:cs="Arial"/>
          <w:sz w:val="22"/>
          <w:szCs w:val="20"/>
        </w:rPr>
        <w:br/>
      </w:r>
      <w:r w:rsidRPr="000F7BCC">
        <w:rPr>
          <w:rFonts w:ascii="Arial" w:hAnsi="Arial" w:cs="Arial"/>
          <w:sz w:val="22"/>
          <w:szCs w:val="20"/>
        </w:rPr>
        <w:t xml:space="preserve">z </w:t>
      </w:r>
      <w:r w:rsidR="0048228B" w:rsidRPr="000F7BCC">
        <w:rPr>
          <w:rFonts w:ascii="Arial" w:hAnsi="Arial" w:cs="Arial"/>
          <w:sz w:val="22"/>
          <w:szCs w:val="20"/>
        </w:rPr>
        <w:t xml:space="preserve"> </w:t>
      </w:r>
      <w:r w:rsidRPr="000F7BCC">
        <w:rPr>
          <w:rFonts w:ascii="Arial" w:hAnsi="Arial" w:cs="Arial"/>
          <w:sz w:val="22"/>
          <w:szCs w:val="20"/>
        </w:rPr>
        <w:t xml:space="preserve">osobami najbliższymi, o których mowa w art. 28 ust. 4 ustawy o ubezpieczeniu społecznym rolników albo oddania gospodarstwa rolnego w dzierżawę, w związku </w:t>
      </w:r>
      <w:r w:rsidR="00633E12" w:rsidRPr="000F7BCC">
        <w:rPr>
          <w:rFonts w:ascii="Arial" w:hAnsi="Arial" w:cs="Arial"/>
          <w:sz w:val="22"/>
          <w:szCs w:val="20"/>
        </w:rPr>
        <w:br/>
      </w:r>
      <w:r w:rsidRPr="000F7BCC">
        <w:rPr>
          <w:rFonts w:ascii="Arial" w:hAnsi="Arial" w:cs="Arial"/>
          <w:sz w:val="22"/>
          <w:szCs w:val="20"/>
        </w:rPr>
        <w:t xml:space="preserve">z pobieraniem renty określonej w przepisach o wspieraniu rozwoju obszarów wiejskich ze środków pochodzących z Sekcji Gwarancji Europejskiego Funduszu Orientacji </w:t>
      </w:r>
      <w:r w:rsidR="00633E12" w:rsidRPr="000F7BCC">
        <w:rPr>
          <w:rFonts w:ascii="Arial" w:hAnsi="Arial" w:cs="Arial"/>
          <w:sz w:val="22"/>
          <w:szCs w:val="20"/>
        </w:rPr>
        <w:br/>
      </w:r>
      <w:r w:rsidRPr="000F7BCC">
        <w:rPr>
          <w:rFonts w:ascii="Arial" w:hAnsi="Arial" w:cs="Arial"/>
          <w:sz w:val="22"/>
          <w:szCs w:val="20"/>
        </w:rPr>
        <w:t>i Gwarancji Rolnej,</w:t>
      </w:r>
    </w:p>
    <w:p w14:paraId="06522B0F" w14:textId="10BEE6EB" w:rsidR="001858B7" w:rsidRPr="000F7BCC" w:rsidRDefault="001858B7" w:rsidP="0048228B">
      <w:pPr>
        <w:pStyle w:val="Akapitzlist"/>
        <w:numPr>
          <w:ilvl w:val="0"/>
          <w:numId w:val="117"/>
        </w:numPr>
        <w:rPr>
          <w:rFonts w:ascii="Arial" w:hAnsi="Arial" w:cs="Arial"/>
          <w:sz w:val="22"/>
          <w:szCs w:val="20"/>
        </w:rPr>
      </w:pPr>
      <w:r w:rsidRPr="000F7BCC">
        <w:rPr>
          <w:rFonts w:ascii="Arial" w:hAnsi="Arial" w:cs="Arial"/>
          <w:sz w:val="22"/>
          <w:szCs w:val="20"/>
        </w:rPr>
        <w:t>umowę o wniesienie wkładów gruntowych – w przypadku wniesienia gospodarstwa rolnego do użytkowania przez rolniczą spółdzielnię produkcyjną.</w:t>
      </w:r>
    </w:p>
    <w:p w14:paraId="194A9D51" w14:textId="77777777" w:rsidR="001858B7" w:rsidRPr="000F7BCC" w:rsidRDefault="001858B7" w:rsidP="001858B7">
      <w:pPr>
        <w:numPr>
          <w:ilvl w:val="0"/>
          <w:numId w:val="79"/>
        </w:numPr>
        <w:rPr>
          <w:rFonts w:ascii="Arial" w:hAnsi="Arial" w:cs="Arial"/>
          <w:sz w:val="22"/>
          <w:szCs w:val="20"/>
        </w:rPr>
      </w:pPr>
      <w:r w:rsidRPr="000F7BCC">
        <w:rPr>
          <w:rFonts w:ascii="Arial" w:hAnsi="Arial" w:cs="Arial"/>
          <w:sz w:val="22"/>
          <w:szCs w:val="20"/>
        </w:rPr>
        <w:t>Jeżeli w roku kalendarzowym, z którego dokumentuje się dochody, nastąpiło przekazanie gospodarstwa rolnego i uzyskanie z tego tytułu renty strukturalnej, ustalając dochód w rodzinie studenta za ten rok, należy uwzględnić dochód z gospodarstwa rolnego za miesiące przed przekazaniem gospodarstwa i dodać rentę strukturalną za pozostałe miesiące roku.</w:t>
      </w:r>
    </w:p>
    <w:p w14:paraId="6CEF0A23"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W przypadku gdy członek rodziny studenta osiąga dochody poza granicami Rzeczypospolitej Polskiej, dokonuje się ich przeliczenia na podstawie średniego kursu walut obcych ogłaszanego przez Narodowy Bank Polski z ostatniego dnia roboczego roku kalendarzowego, z którego dochód członków rodziny stanowi podstawę ustalenia prawa do stypendium socjalnego.</w:t>
      </w:r>
    </w:p>
    <w:p w14:paraId="2964D1B5"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 xml:space="preserve">W przypadku gdy członek rodziny studenta uzyska poza granicami Rzeczypospolitej Polskiej dochód, którego nie osiągał w roku kalendarzowym stanowiącym podstawę ustalenia prawa do </w:t>
      </w:r>
      <w:r w:rsidRPr="000F7BCC">
        <w:rPr>
          <w:rFonts w:ascii="Arial" w:hAnsi="Arial" w:cs="Arial"/>
          <w:sz w:val="22"/>
        </w:rPr>
        <w:lastRenderedPageBreak/>
        <w:t>stypendium socjalnego, przeliczenia dokonuje się na podstawie średniego kursu walut</w:t>
      </w:r>
      <w:r w:rsidRPr="000F7BCC">
        <w:rPr>
          <w:rFonts w:ascii="Arial" w:hAnsi="Arial" w:cs="Arial"/>
          <w:sz w:val="22"/>
        </w:rPr>
        <w:br/>
        <w:t>z ostatniego dnia roboczego pełnego miesiąca, w którym uzyskał dochód.</w:t>
      </w:r>
    </w:p>
    <w:p w14:paraId="1BCDE34C" w14:textId="53467B28"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 xml:space="preserve">W przypadku gdy członek rodziny studenta ubiegającego się o stypendium socjalne zaginął, student składając wniosek o stypendium socjalne, do wniosku dołącza zaświadczenie właściwej w sprawie jednostki Policji o przyjęciu zgłoszenia zaginięcia członka rodziny studenta, </w:t>
      </w:r>
      <w:r w:rsidR="00E816BC" w:rsidRPr="000F7BCC">
        <w:rPr>
          <w:rFonts w:ascii="Arial" w:hAnsi="Arial" w:cs="Arial"/>
          <w:sz w:val="22"/>
        </w:rPr>
        <w:br/>
      </w:r>
      <w:r w:rsidRPr="000F7BCC">
        <w:rPr>
          <w:rFonts w:ascii="Arial" w:hAnsi="Arial" w:cs="Arial"/>
          <w:sz w:val="22"/>
        </w:rPr>
        <w:t>a w przypadku cudzoziemców − właściwej instytucji.</w:t>
      </w:r>
    </w:p>
    <w:p w14:paraId="4495AC95"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rPr>
        <w:t>Ustalając dochód rodziny studenta, nie uwzględnia się dochodu uzyskiwanego przez zaginionego członka rodziny studenta, a ustalając dochód w przeliczeniu na osobę w rodzinie studenta, nie uwzględnia się tego członka rodziny.</w:t>
      </w:r>
    </w:p>
    <w:p w14:paraId="3D0A9F07" w14:textId="77777777" w:rsidR="00497E2C" w:rsidRPr="000F7BCC" w:rsidRDefault="00497E2C" w:rsidP="00B913C6">
      <w:pPr>
        <w:numPr>
          <w:ilvl w:val="0"/>
          <w:numId w:val="79"/>
        </w:numPr>
        <w:ind w:left="340" w:hanging="340"/>
        <w:rPr>
          <w:rFonts w:ascii="Arial" w:hAnsi="Arial" w:cs="Arial"/>
          <w:sz w:val="22"/>
        </w:rPr>
      </w:pPr>
      <w:r w:rsidRPr="000F7BCC">
        <w:rPr>
          <w:rFonts w:ascii="Arial" w:hAnsi="Arial" w:cs="Arial"/>
          <w:sz w:val="22"/>
          <w:szCs w:val="22"/>
        </w:rPr>
        <w:t>Do dochodu rodziny studenta nie wlicza się:</w:t>
      </w:r>
    </w:p>
    <w:p w14:paraId="5B83B3A5" w14:textId="77777777" w:rsidR="00497E2C" w:rsidRPr="000F7BCC" w:rsidRDefault="001115CE" w:rsidP="00F32083">
      <w:pPr>
        <w:numPr>
          <w:ilvl w:val="0"/>
          <w:numId w:val="53"/>
        </w:numPr>
        <w:tabs>
          <w:tab w:val="left" w:pos="567"/>
          <w:tab w:val="num" w:pos="720"/>
          <w:tab w:val="left" w:pos="993"/>
          <w:tab w:val="left" w:pos="1418"/>
        </w:tabs>
        <w:ind w:left="567" w:firstLine="0"/>
        <w:rPr>
          <w:rFonts w:ascii="Arial" w:hAnsi="Arial" w:cs="Arial"/>
          <w:iCs/>
          <w:sz w:val="22"/>
          <w:szCs w:val="22"/>
        </w:rPr>
      </w:pPr>
      <w:r w:rsidRPr="000F7BCC">
        <w:rPr>
          <w:rFonts w:ascii="Arial" w:hAnsi="Arial" w:cs="Arial"/>
          <w:iCs/>
          <w:sz w:val="22"/>
          <w:szCs w:val="22"/>
        </w:rPr>
        <w:t>ś</w:t>
      </w:r>
      <w:r w:rsidR="00497E2C" w:rsidRPr="000F7BCC">
        <w:rPr>
          <w:rFonts w:ascii="Arial" w:hAnsi="Arial" w:cs="Arial"/>
          <w:iCs/>
          <w:sz w:val="22"/>
          <w:szCs w:val="22"/>
        </w:rPr>
        <w:t>wiadczeń</w:t>
      </w:r>
      <w:r w:rsidRPr="000F7BCC">
        <w:rPr>
          <w:rFonts w:ascii="Arial" w:hAnsi="Arial" w:cs="Arial"/>
          <w:iCs/>
          <w:sz w:val="22"/>
          <w:szCs w:val="22"/>
        </w:rPr>
        <w:t xml:space="preserve">, o których mowa w art. 86 ust. 1, art. 359 ust. 1 i art. 420 ust. 1 </w:t>
      </w:r>
      <w:r w:rsidR="00497E2C" w:rsidRPr="000F7BCC">
        <w:rPr>
          <w:rFonts w:ascii="Arial" w:hAnsi="Arial" w:cs="Arial"/>
          <w:iCs/>
          <w:sz w:val="22"/>
          <w:szCs w:val="22"/>
        </w:rPr>
        <w:t>ustawy,</w:t>
      </w:r>
    </w:p>
    <w:p w14:paraId="668FB48E" w14:textId="77777777" w:rsidR="00497E2C" w:rsidRPr="000F7BCC" w:rsidRDefault="00497E2C" w:rsidP="00F32083">
      <w:pPr>
        <w:numPr>
          <w:ilvl w:val="0"/>
          <w:numId w:val="53"/>
        </w:numPr>
        <w:tabs>
          <w:tab w:val="left" w:pos="567"/>
          <w:tab w:val="num" w:pos="720"/>
          <w:tab w:val="left" w:pos="993"/>
          <w:tab w:val="left" w:pos="1418"/>
        </w:tabs>
        <w:ind w:left="567" w:firstLine="0"/>
        <w:rPr>
          <w:rFonts w:ascii="Arial" w:hAnsi="Arial" w:cs="Arial"/>
          <w:iCs/>
          <w:sz w:val="22"/>
          <w:szCs w:val="22"/>
        </w:rPr>
      </w:pPr>
      <w:r w:rsidRPr="000F7BCC">
        <w:rPr>
          <w:rFonts w:ascii="Arial" w:hAnsi="Arial" w:cs="Arial"/>
          <w:iCs/>
          <w:sz w:val="22"/>
          <w:szCs w:val="22"/>
        </w:rPr>
        <w:t xml:space="preserve">stypendiów </w:t>
      </w:r>
      <w:r w:rsidR="001115CE" w:rsidRPr="000F7BCC">
        <w:rPr>
          <w:rFonts w:ascii="Arial" w:hAnsi="Arial" w:cs="Arial"/>
          <w:iCs/>
          <w:sz w:val="22"/>
          <w:szCs w:val="22"/>
        </w:rPr>
        <w:t>otrzymywanych przez</w:t>
      </w:r>
      <w:r w:rsidRPr="000F7BCC">
        <w:rPr>
          <w:rFonts w:ascii="Arial" w:hAnsi="Arial" w:cs="Arial"/>
          <w:iCs/>
          <w:sz w:val="22"/>
          <w:szCs w:val="22"/>
        </w:rPr>
        <w:t xml:space="preserve"> uczni</w:t>
      </w:r>
      <w:r w:rsidR="001115CE" w:rsidRPr="000F7BCC">
        <w:rPr>
          <w:rFonts w:ascii="Arial" w:hAnsi="Arial" w:cs="Arial"/>
          <w:iCs/>
          <w:sz w:val="22"/>
          <w:szCs w:val="22"/>
        </w:rPr>
        <w:t>ów</w:t>
      </w:r>
      <w:r w:rsidRPr="000F7BCC">
        <w:rPr>
          <w:rFonts w:ascii="Arial" w:hAnsi="Arial" w:cs="Arial"/>
          <w:iCs/>
          <w:sz w:val="22"/>
          <w:szCs w:val="22"/>
        </w:rPr>
        <w:t>, student</w:t>
      </w:r>
      <w:r w:rsidR="001115CE" w:rsidRPr="000F7BCC">
        <w:rPr>
          <w:rFonts w:ascii="Arial" w:hAnsi="Arial" w:cs="Arial"/>
          <w:iCs/>
          <w:sz w:val="22"/>
          <w:szCs w:val="22"/>
        </w:rPr>
        <w:t>ów</w:t>
      </w:r>
      <w:r w:rsidRPr="000F7BCC">
        <w:rPr>
          <w:rFonts w:ascii="Arial" w:hAnsi="Arial" w:cs="Arial"/>
          <w:iCs/>
          <w:sz w:val="22"/>
          <w:szCs w:val="22"/>
        </w:rPr>
        <w:t xml:space="preserve"> i doktorant</w:t>
      </w:r>
      <w:r w:rsidR="001115CE" w:rsidRPr="000F7BCC">
        <w:rPr>
          <w:rFonts w:ascii="Arial" w:hAnsi="Arial" w:cs="Arial"/>
          <w:iCs/>
          <w:sz w:val="22"/>
          <w:szCs w:val="22"/>
        </w:rPr>
        <w:t>ów</w:t>
      </w:r>
      <w:r w:rsidRPr="000F7BCC">
        <w:rPr>
          <w:rFonts w:ascii="Arial" w:hAnsi="Arial" w:cs="Arial"/>
          <w:iCs/>
          <w:sz w:val="22"/>
          <w:szCs w:val="22"/>
        </w:rPr>
        <w:t xml:space="preserve"> w ramach:</w:t>
      </w:r>
    </w:p>
    <w:p w14:paraId="320E8FD7" w14:textId="77777777" w:rsidR="00497E2C" w:rsidRPr="000F7BCC" w:rsidRDefault="00497E2C" w:rsidP="00785FE1">
      <w:pPr>
        <w:numPr>
          <w:ilvl w:val="0"/>
          <w:numId w:val="15"/>
        </w:numPr>
        <w:ind w:left="1304" w:hanging="340"/>
        <w:rPr>
          <w:rFonts w:ascii="Arial" w:hAnsi="Arial" w:cs="Arial"/>
          <w:iCs/>
          <w:sz w:val="22"/>
          <w:szCs w:val="22"/>
        </w:rPr>
      </w:pPr>
      <w:r w:rsidRPr="000F7BCC">
        <w:rPr>
          <w:rFonts w:ascii="Arial" w:hAnsi="Arial" w:cs="Arial"/>
          <w:iCs/>
          <w:sz w:val="22"/>
          <w:szCs w:val="22"/>
        </w:rPr>
        <w:t>funduszy strukturalnych Unii Europejskiej,</w:t>
      </w:r>
    </w:p>
    <w:p w14:paraId="73B1064A" w14:textId="77777777" w:rsidR="00497E2C" w:rsidRPr="000F7BCC" w:rsidRDefault="00497E2C" w:rsidP="00785FE1">
      <w:pPr>
        <w:numPr>
          <w:ilvl w:val="0"/>
          <w:numId w:val="15"/>
        </w:numPr>
        <w:ind w:left="1304" w:hanging="340"/>
        <w:rPr>
          <w:rFonts w:ascii="Arial" w:hAnsi="Arial" w:cs="Arial"/>
          <w:iCs/>
          <w:sz w:val="22"/>
          <w:szCs w:val="22"/>
        </w:rPr>
      </w:pPr>
      <w:r w:rsidRPr="000F7BCC">
        <w:rPr>
          <w:rFonts w:ascii="Arial" w:hAnsi="Arial" w:cs="Arial"/>
          <w:iCs/>
          <w:sz w:val="22"/>
          <w:szCs w:val="22"/>
        </w:rPr>
        <w:t>niepodlegających zwrotowi środków pochodzących z pomocy udzielanej przez państwa członkowskie Europejskiego Porozumienia o wolnym Handlu (EFTA),</w:t>
      </w:r>
    </w:p>
    <w:p w14:paraId="694B4741" w14:textId="77777777" w:rsidR="00497E2C" w:rsidRPr="000F7BCC" w:rsidRDefault="00497E2C" w:rsidP="00785FE1">
      <w:pPr>
        <w:numPr>
          <w:ilvl w:val="0"/>
          <w:numId w:val="15"/>
        </w:numPr>
        <w:tabs>
          <w:tab w:val="left" w:pos="426"/>
          <w:tab w:val="left" w:pos="709"/>
        </w:tabs>
        <w:ind w:left="1304" w:hanging="340"/>
        <w:rPr>
          <w:rFonts w:ascii="Arial" w:hAnsi="Arial" w:cs="Arial"/>
          <w:iCs/>
          <w:sz w:val="22"/>
          <w:szCs w:val="22"/>
        </w:rPr>
      </w:pPr>
      <w:r w:rsidRPr="000F7BCC">
        <w:rPr>
          <w:rFonts w:ascii="Arial" w:hAnsi="Arial" w:cs="Arial"/>
          <w:iCs/>
          <w:sz w:val="22"/>
          <w:szCs w:val="22"/>
        </w:rPr>
        <w:t>umów międzynarodowych lub programów wykonawczych, sporządzanych do tych umów albo międzynarodowych programów stypendialnych,</w:t>
      </w:r>
    </w:p>
    <w:p w14:paraId="07F98AEB" w14:textId="77777777" w:rsidR="00497E2C" w:rsidRPr="000F7BCC" w:rsidRDefault="00497E2C" w:rsidP="00F32083">
      <w:pPr>
        <w:numPr>
          <w:ilvl w:val="0"/>
          <w:numId w:val="53"/>
        </w:numPr>
        <w:ind w:left="907" w:hanging="340"/>
        <w:rPr>
          <w:rFonts w:ascii="Arial" w:hAnsi="Arial" w:cs="Arial"/>
          <w:iCs/>
          <w:sz w:val="22"/>
          <w:szCs w:val="22"/>
        </w:rPr>
      </w:pPr>
      <w:r w:rsidRPr="000F7BCC">
        <w:rPr>
          <w:rFonts w:ascii="Arial" w:hAnsi="Arial" w:cs="Arial"/>
          <w:sz w:val="22"/>
          <w:szCs w:val="22"/>
        </w:rPr>
        <w:t xml:space="preserve">świadczeń pomocy materialnej dla uczniów otrzymywanych na podstawie ustawy </w:t>
      </w:r>
      <w:r w:rsidRPr="000F7BCC">
        <w:rPr>
          <w:rFonts w:ascii="Arial" w:hAnsi="Arial" w:cs="Arial"/>
          <w:sz w:val="22"/>
          <w:szCs w:val="22"/>
        </w:rPr>
        <w:br/>
        <w:t>o systemie oświaty,</w:t>
      </w:r>
    </w:p>
    <w:p w14:paraId="0B5307FB" w14:textId="77777777" w:rsidR="00497E2C" w:rsidRPr="000F7BCC" w:rsidRDefault="00497E2C" w:rsidP="00DB6E7C">
      <w:pPr>
        <w:numPr>
          <w:ilvl w:val="0"/>
          <w:numId w:val="53"/>
        </w:numPr>
        <w:tabs>
          <w:tab w:val="clear" w:pos="604"/>
          <w:tab w:val="num" w:pos="851"/>
        </w:tabs>
        <w:ind w:left="851" w:hanging="360"/>
        <w:rPr>
          <w:rFonts w:ascii="Arial" w:hAnsi="Arial" w:cs="Arial"/>
          <w:iCs/>
          <w:sz w:val="22"/>
          <w:szCs w:val="22"/>
        </w:rPr>
      </w:pPr>
      <w:r w:rsidRPr="000F7BCC">
        <w:rPr>
          <w:rFonts w:ascii="Arial" w:hAnsi="Arial" w:cs="Arial"/>
          <w:iCs/>
          <w:sz w:val="22"/>
          <w:szCs w:val="22"/>
        </w:rPr>
        <w:t xml:space="preserve">stypendiów o charakterze socjalnym przyznawanych przez podmioty, o których mowa </w:t>
      </w:r>
      <w:r w:rsidR="00220D6C" w:rsidRPr="000F7BCC">
        <w:rPr>
          <w:rFonts w:ascii="Arial" w:hAnsi="Arial" w:cs="Arial"/>
          <w:iCs/>
          <w:sz w:val="22"/>
          <w:szCs w:val="22"/>
        </w:rPr>
        <w:br/>
      </w:r>
      <w:r w:rsidRPr="000F7BCC">
        <w:rPr>
          <w:rFonts w:ascii="Arial" w:hAnsi="Arial" w:cs="Arial"/>
          <w:iCs/>
          <w:sz w:val="22"/>
          <w:szCs w:val="22"/>
        </w:rPr>
        <w:t>w art. 21 ust. 1 pkt 40b ustawy z dnia 26 lipca 1991 r. o podatku dochodowym od osób fizycznych</w:t>
      </w:r>
      <w:r w:rsidR="00B8669B" w:rsidRPr="000F7BCC">
        <w:rPr>
          <w:rFonts w:ascii="Arial" w:hAnsi="Arial" w:cs="Arial"/>
          <w:strike/>
          <w:sz w:val="22"/>
          <w:szCs w:val="22"/>
        </w:rPr>
        <w:t>.</w:t>
      </w:r>
    </w:p>
    <w:p w14:paraId="0B65DAEA" w14:textId="77777777" w:rsidR="00497E2C" w:rsidRPr="000F7BCC" w:rsidRDefault="00497E2C" w:rsidP="00E47454">
      <w:pPr>
        <w:numPr>
          <w:ilvl w:val="0"/>
          <w:numId w:val="88"/>
        </w:numPr>
        <w:ind w:left="426" w:hanging="426"/>
        <w:rPr>
          <w:rFonts w:ascii="Arial" w:hAnsi="Arial" w:cs="Arial"/>
          <w:sz w:val="22"/>
        </w:rPr>
      </w:pPr>
      <w:r w:rsidRPr="000F7BCC">
        <w:rPr>
          <w:rFonts w:ascii="Arial" w:hAnsi="Arial" w:cs="Arial"/>
          <w:sz w:val="22"/>
        </w:rPr>
        <w:t>W przypadku gdy student zawrze związek małżeński po roku kalendarzowym, z którego dokumentuje się dochody, ale przed dniem złożenia wniosku o pomoc materialną, w celu ustalenia prawa do stypendium socjalnego należy uwzględnić dochody małżonka za ten rok.</w:t>
      </w:r>
    </w:p>
    <w:p w14:paraId="5D8BF55C"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Ciężar udowodnienia posiadania stałego źródła dochodu spoczywa na studencie. Może on udokumentować powyższe, przedstawiając, między innymi zaświadczenie z zakładu pracy</w:t>
      </w:r>
      <w:r w:rsidRPr="000F7BCC">
        <w:rPr>
          <w:rFonts w:ascii="Arial" w:hAnsi="Arial" w:cs="Arial"/>
          <w:sz w:val="22"/>
        </w:rPr>
        <w:br/>
        <w:t>o zatrudnieniu, umowy cywilnoprawne (zlecenia, o dzieło), decyzje właściwego organu</w:t>
      </w:r>
      <w:r w:rsidRPr="000F7BCC">
        <w:rPr>
          <w:rFonts w:ascii="Arial" w:hAnsi="Arial" w:cs="Arial"/>
          <w:sz w:val="22"/>
        </w:rPr>
        <w:br/>
        <w:t>o przyznaniu renty, wyrok sądowy zasądzający alimenty, ponadto zaświadczenia o wysokości osiągniętego dochodu (zaświadczenia lub oświadczenie z urzędu skarbowego, zaświadczenia z zakładu pracy o wysokości osiągniętego dochodu i inne).</w:t>
      </w:r>
    </w:p>
    <w:p w14:paraId="5D50A6A8"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Fakt zawarcia małżeństwa dokumentuje się odpisem skróconym aktu małżeństwa.</w:t>
      </w:r>
    </w:p>
    <w:p w14:paraId="7A166BDF"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 xml:space="preserve">Każdy członek rodziny studenta, który ukończył 18 rok życia jest zobowiązany przedłożyć oddzielne zaświadczenie (wzór nr 10 do regulaminu) o dochodach z urzędu skarbowego lub oświadczenie (wzór nr </w:t>
      </w:r>
      <w:r w:rsidR="00F05463" w:rsidRPr="000F7BCC">
        <w:rPr>
          <w:rFonts w:ascii="Arial" w:hAnsi="Arial" w:cs="Arial"/>
          <w:sz w:val="22"/>
        </w:rPr>
        <w:t>15</w:t>
      </w:r>
      <w:r w:rsidRPr="000F7BCC">
        <w:rPr>
          <w:rFonts w:ascii="Arial" w:hAnsi="Arial" w:cs="Arial"/>
          <w:sz w:val="22"/>
        </w:rPr>
        <w:t xml:space="preserve"> do regulaminu), dotyczy to również osób, którym przysługuje prawo </w:t>
      </w:r>
      <w:r w:rsidR="005823A8" w:rsidRPr="000F7BCC">
        <w:rPr>
          <w:rFonts w:ascii="Arial" w:hAnsi="Arial" w:cs="Arial"/>
          <w:sz w:val="22"/>
        </w:rPr>
        <w:t xml:space="preserve">do </w:t>
      </w:r>
      <w:r w:rsidRPr="000F7BCC">
        <w:rPr>
          <w:rFonts w:ascii="Arial" w:hAnsi="Arial" w:cs="Arial"/>
          <w:sz w:val="22"/>
        </w:rPr>
        <w:t>wspólnego rozliczania się.</w:t>
      </w:r>
    </w:p>
    <w:p w14:paraId="493538FB"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Do rodziny studenta nie wlicza się konkubenta studenta lub konkubenta członka rodziny studenta.</w:t>
      </w:r>
    </w:p>
    <w:p w14:paraId="19D7CF7A"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Za opiekuna prawnego i faktycznego rodziny studenta uznaje się osoby, które dla udowodnienia tego faktu mogą przedłożyć wyrok sądu rodzinnego. Wówczas dochody tych osób wlicza się do dochodu rodziny studenta.</w:t>
      </w:r>
    </w:p>
    <w:p w14:paraId="073F2A14"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Za opiekuna prawnego uważa się osobę, której powierzono sprawowanie opieki na zasadach określonych w kodeksie rodzinnym i opiekuńczym.</w:t>
      </w:r>
    </w:p>
    <w:p w14:paraId="1D3E01EE"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Za opiekuna faktycznego uważa się osobę, której powierzono sprawowanie opieki na zasadach określonych w ustawie o świadczeniach rodzinnych, tj. osobę faktycznie opiekującą się dzieckiem, jeżeli wystąpiła z wnioskiem do sądu rodzinnego o przysposobienie dziecka.</w:t>
      </w:r>
    </w:p>
    <w:p w14:paraId="6EDCD7EE"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Za opiekuna prawnego rodziny studenta nie uznaje się osoby, która wyrokiem sądu sprawuje tylko kuratelę nad członkiem (członkami) rodziny studenta.</w:t>
      </w:r>
    </w:p>
    <w:p w14:paraId="2954C8D0" w14:textId="77777777" w:rsidR="00497E2C" w:rsidRPr="000F7BCC" w:rsidRDefault="00497E2C" w:rsidP="00E47454">
      <w:pPr>
        <w:numPr>
          <w:ilvl w:val="0"/>
          <w:numId w:val="88"/>
        </w:numPr>
        <w:tabs>
          <w:tab w:val="left" w:pos="284"/>
          <w:tab w:val="left" w:pos="426"/>
        </w:tabs>
        <w:ind w:left="426" w:hanging="426"/>
        <w:rPr>
          <w:rFonts w:ascii="Arial" w:hAnsi="Arial" w:cs="Arial"/>
          <w:sz w:val="22"/>
        </w:rPr>
      </w:pPr>
      <w:r w:rsidRPr="000F7BCC">
        <w:rPr>
          <w:rFonts w:ascii="Arial" w:hAnsi="Arial" w:cs="Arial"/>
          <w:sz w:val="22"/>
        </w:rPr>
        <w:t xml:space="preserve">W przypadku gdy osobie samotnie wychowującej dziecko (studentowi lub jednemu </w:t>
      </w:r>
      <w:r w:rsidRPr="000F7BCC">
        <w:rPr>
          <w:rFonts w:ascii="Arial" w:hAnsi="Arial" w:cs="Arial"/>
          <w:sz w:val="22"/>
        </w:rPr>
        <w:br/>
        <w:t>z rodziców studenta)</w:t>
      </w:r>
      <w:r w:rsidRPr="000F7BCC">
        <w:rPr>
          <w:rFonts w:ascii="Arial" w:hAnsi="Arial" w:cs="Arial"/>
          <w:sz w:val="22"/>
          <w:szCs w:val="22"/>
        </w:rPr>
        <w:t xml:space="preserve"> nie zostało zasądzone świadczenie alimentacyjne na rzecz dziecka (studenta) od drugiego z rodziców,</w:t>
      </w:r>
      <w:r w:rsidRPr="000F7BCC">
        <w:rPr>
          <w:rFonts w:ascii="Arial" w:hAnsi="Arial" w:cs="Arial"/>
          <w:sz w:val="22"/>
        </w:rPr>
        <w:t xml:space="preserve"> stypendium socjalne nie może zostać przyznane studentowi, chyba że</w:t>
      </w:r>
      <w:r w:rsidRPr="000F7BCC">
        <w:rPr>
          <w:rFonts w:ascii="Arial" w:hAnsi="Arial" w:cs="Arial"/>
          <w:sz w:val="22"/>
          <w:szCs w:val="22"/>
        </w:rPr>
        <w:t>:</w:t>
      </w:r>
    </w:p>
    <w:p w14:paraId="34A89713" w14:textId="77777777" w:rsidR="00497E2C" w:rsidRPr="000F7BCC" w:rsidRDefault="00497E2C" w:rsidP="00785FE1">
      <w:pPr>
        <w:numPr>
          <w:ilvl w:val="0"/>
          <w:numId w:val="14"/>
        </w:numPr>
        <w:autoSpaceDE w:val="0"/>
        <w:autoSpaceDN w:val="0"/>
        <w:adjustRightInd w:val="0"/>
        <w:ind w:left="907" w:hanging="340"/>
        <w:rPr>
          <w:rFonts w:ascii="Arial" w:hAnsi="Arial" w:cs="Arial"/>
          <w:sz w:val="22"/>
          <w:szCs w:val="22"/>
        </w:rPr>
      </w:pPr>
      <w:r w:rsidRPr="000F7BCC">
        <w:rPr>
          <w:rFonts w:ascii="Arial" w:hAnsi="Arial" w:cs="Arial"/>
          <w:sz w:val="22"/>
          <w:szCs w:val="22"/>
        </w:rPr>
        <w:t>drugi z rodziców nie żyje,</w:t>
      </w:r>
    </w:p>
    <w:p w14:paraId="42B880A1" w14:textId="77777777" w:rsidR="00497E2C" w:rsidRPr="000F7BCC" w:rsidRDefault="00497E2C" w:rsidP="00785FE1">
      <w:pPr>
        <w:numPr>
          <w:ilvl w:val="0"/>
          <w:numId w:val="14"/>
        </w:numPr>
        <w:autoSpaceDE w:val="0"/>
        <w:autoSpaceDN w:val="0"/>
        <w:adjustRightInd w:val="0"/>
        <w:ind w:left="907" w:hanging="340"/>
        <w:rPr>
          <w:rFonts w:ascii="Arial" w:hAnsi="Arial" w:cs="Arial"/>
          <w:sz w:val="22"/>
          <w:szCs w:val="22"/>
        </w:rPr>
      </w:pPr>
      <w:r w:rsidRPr="000F7BCC">
        <w:rPr>
          <w:rFonts w:ascii="Arial" w:hAnsi="Arial" w:cs="Arial"/>
          <w:sz w:val="22"/>
          <w:szCs w:val="22"/>
        </w:rPr>
        <w:t>ojciec dziecka jest nieznany,</w:t>
      </w:r>
    </w:p>
    <w:p w14:paraId="3B2B7A54" w14:textId="77777777" w:rsidR="00497E2C" w:rsidRPr="000F7BCC" w:rsidRDefault="00497E2C" w:rsidP="00785FE1">
      <w:pPr>
        <w:numPr>
          <w:ilvl w:val="0"/>
          <w:numId w:val="14"/>
        </w:numPr>
        <w:autoSpaceDE w:val="0"/>
        <w:autoSpaceDN w:val="0"/>
        <w:adjustRightInd w:val="0"/>
        <w:ind w:left="907" w:hanging="340"/>
        <w:rPr>
          <w:rFonts w:ascii="Arial" w:hAnsi="Arial" w:cs="Arial"/>
          <w:sz w:val="22"/>
          <w:szCs w:val="22"/>
        </w:rPr>
      </w:pPr>
      <w:r w:rsidRPr="000F7BCC">
        <w:rPr>
          <w:rFonts w:ascii="Arial" w:hAnsi="Arial" w:cs="Arial"/>
          <w:sz w:val="22"/>
          <w:szCs w:val="22"/>
        </w:rPr>
        <w:t>powództwo o ustalenie świadczenia alimentacyjnego od drugiego z rodziców zostało oddalone,</w:t>
      </w:r>
    </w:p>
    <w:p w14:paraId="0E00BA31" w14:textId="77777777" w:rsidR="00497E2C" w:rsidRPr="000F7BCC" w:rsidRDefault="00497E2C" w:rsidP="00785FE1">
      <w:pPr>
        <w:numPr>
          <w:ilvl w:val="0"/>
          <w:numId w:val="14"/>
        </w:numPr>
        <w:autoSpaceDE w:val="0"/>
        <w:autoSpaceDN w:val="0"/>
        <w:adjustRightInd w:val="0"/>
        <w:ind w:left="907" w:hanging="340"/>
        <w:rPr>
          <w:rFonts w:ascii="Arial" w:hAnsi="Arial" w:cs="Arial"/>
          <w:sz w:val="22"/>
          <w:szCs w:val="22"/>
        </w:rPr>
      </w:pPr>
      <w:r w:rsidRPr="000F7BCC">
        <w:rPr>
          <w:rFonts w:ascii="Arial" w:hAnsi="Arial" w:cs="Arial"/>
          <w:sz w:val="22"/>
          <w:szCs w:val="22"/>
        </w:rPr>
        <w:t>sąd zobowiązał jednego z rodziców do ponoszenia całkowitych kosztów utrzymania dziecka i nie zobowiązał drugiego z rodziców do świadczenia alimentacyjnego na rzecz tego dziecka.</w:t>
      </w:r>
    </w:p>
    <w:p w14:paraId="4CF39CD4" w14:textId="77777777" w:rsidR="00497E2C" w:rsidRPr="000F7BCC" w:rsidRDefault="00497E2C" w:rsidP="00F32083">
      <w:pPr>
        <w:numPr>
          <w:ilvl w:val="0"/>
          <w:numId w:val="54"/>
        </w:numPr>
        <w:tabs>
          <w:tab w:val="left" w:pos="0"/>
          <w:tab w:val="left" w:pos="284"/>
          <w:tab w:val="left" w:pos="426"/>
        </w:tabs>
        <w:ind w:left="426" w:hanging="426"/>
        <w:rPr>
          <w:rFonts w:ascii="Arial" w:hAnsi="Arial" w:cs="Arial"/>
          <w:sz w:val="22"/>
        </w:rPr>
      </w:pPr>
      <w:r w:rsidRPr="000F7BCC">
        <w:rPr>
          <w:rFonts w:ascii="Arial" w:hAnsi="Arial" w:cs="Arial"/>
          <w:sz w:val="22"/>
          <w:szCs w:val="22"/>
        </w:rPr>
        <w:t>Za osob</w:t>
      </w:r>
      <w:r w:rsidRPr="000F7BCC">
        <w:rPr>
          <w:rFonts w:ascii="Arial" w:eastAsia="TTE2FEE1B0t00" w:hAnsi="Arial" w:cs="Arial"/>
          <w:sz w:val="22"/>
          <w:szCs w:val="22"/>
        </w:rPr>
        <w:t xml:space="preserve">ę </w:t>
      </w:r>
      <w:r w:rsidRPr="000F7BCC">
        <w:rPr>
          <w:rFonts w:ascii="Arial" w:hAnsi="Arial" w:cs="Arial"/>
          <w:sz w:val="22"/>
          <w:szCs w:val="22"/>
        </w:rPr>
        <w:t>samotnie wychowuj</w:t>
      </w:r>
      <w:r w:rsidRPr="000F7BCC">
        <w:rPr>
          <w:rFonts w:ascii="Arial" w:eastAsia="TTE2FEE1B0t00" w:hAnsi="Arial" w:cs="Arial"/>
          <w:sz w:val="22"/>
          <w:szCs w:val="22"/>
        </w:rPr>
        <w:t>ą</w:t>
      </w:r>
      <w:r w:rsidRPr="000F7BCC">
        <w:rPr>
          <w:rFonts w:ascii="Arial" w:hAnsi="Arial" w:cs="Arial"/>
          <w:sz w:val="22"/>
          <w:szCs w:val="22"/>
        </w:rPr>
        <w:t>c</w:t>
      </w:r>
      <w:r w:rsidRPr="000F7BCC">
        <w:rPr>
          <w:rFonts w:ascii="Arial" w:eastAsia="TTE2FEE1B0t00" w:hAnsi="Arial" w:cs="Arial"/>
          <w:sz w:val="22"/>
          <w:szCs w:val="22"/>
        </w:rPr>
        <w:t xml:space="preserve">ą </w:t>
      </w:r>
      <w:r w:rsidRPr="000F7BCC">
        <w:rPr>
          <w:rFonts w:ascii="Arial" w:hAnsi="Arial" w:cs="Arial"/>
          <w:sz w:val="22"/>
          <w:szCs w:val="22"/>
        </w:rPr>
        <w:t>dziecko uznaje si</w:t>
      </w:r>
      <w:r w:rsidRPr="000F7BCC">
        <w:rPr>
          <w:rFonts w:ascii="Arial" w:eastAsia="TTE2FEE1B0t00" w:hAnsi="Arial" w:cs="Arial"/>
          <w:sz w:val="22"/>
          <w:szCs w:val="22"/>
        </w:rPr>
        <w:t>ę</w:t>
      </w:r>
      <w:r w:rsidRPr="000F7BCC">
        <w:rPr>
          <w:rFonts w:ascii="Arial" w:hAnsi="Arial" w:cs="Arial"/>
          <w:sz w:val="22"/>
          <w:szCs w:val="22"/>
        </w:rPr>
        <w:t xml:space="preserve"> pann</w:t>
      </w:r>
      <w:r w:rsidRPr="000F7BCC">
        <w:rPr>
          <w:rFonts w:ascii="Arial" w:eastAsia="TTE2FEE1B0t00" w:hAnsi="Arial" w:cs="Arial"/>
          <w:sz w:val="22"/>
          <w:szCs w:val="22"/>
        </w:rPr>
        <w:t>ę</w:t>
      </w:r>
      <w:r w:rsidRPr="000F7BCC">
        <w:rPr>
          <w:rFonts w:ascii="Arial" w:hAnsi="Arial" w:cs="Arial"/>
          <w:sz w:val="22"/>
          <w:szCs w:val="22"/>
        </w:rPr>
        <w:t>, kawalera, wdow</w:t>
      </w:r>
      <w:r w:rsidRPr="000F7BCC">
        <w:rPr>
          <w:rFonts w:ascii="Arial" w:eastAsia="TTE2FEE1B0t00" w:hAnsi="Arial" w:cs="Arial"/>
          <w:sz w:val="22"/>
          <w:szCs w:val="22"/>
        </w:rPr>
        <w:t>ę</w:t>
      </w:r>
      <w:r w:rsidRPr="000F7BCC">
        <w:rPr>
          <w:rFonts w:ascii="Arial" w:hAnsi="Arial" w:cs="Arial"/>
          <w:sz w:val="22"/>
          <w:szCs w:val="22"/>
        </w:rPr>
        <w:t>, wdowca, osob</w:t>
      </w:r>
      <w:r w:rsidRPr="000F7BCC">
        <w:rPr>
          <w:rFonts w:ascii="Arial" w:eastAsia="TTE2FEE1B0t00" w:hAnsi="Arial" w:cs="Arial"/>
          <w:sz w:val="22"/>
          <w:szCs w:val="22"/>
        </w:rPr>
        <w:t xml:space="preserve">ę </w:t>
      </w:r>
      <w:r w:rsidRPr="000F7BCC">
        <w:rPr>
          <w:rFonts w:ascii="Arial" w:hAnsi="Arial" w:cs="Arial"/>
          <w:sz w:val="22"/>
          <w:szCs w:val="22"/>
        </w:rPr>
        <w:t>pozostaj</w:t>
      </w:r>
      <w:r w:rsidRPr="000F7BCC">
        <w:rPr>
          <w:rFonts w:ascii="Arial" w:eastAsia="TTE2FEE1B0t00" w:hAnsi="Arial" w:cs="Arial"/>
          <w:sz w:val="22"/>
          <w:szCs w:val="22"/>
        </w:rPr>
        <w:t>ą</w:t>
      </w:r>
      <w:r w:rsidRPr="000F7BCC">
        <w:rPr>
          <w:rFonts w:ascii="Arial" w:hAnsi="Arial" w:cs="Arial"/>
          <w:sz w:val="22"/>
          <w:szCs w:val="22"/>
        </w:rPr>
        <w:t>c</w:t>
      </w:r>
      <w:r w:rsidRPr="000F7BCC">
        <w:rPr>
          <w:rFonts w:ascii="Arial" w:eastAsia="TTE2FEE1B0t00" w:hAnsi="Arial" w:cs="Arial"/>
          <w:sz w:val="22"/>
          <w:szCs w:val="22"/>
        </w:rPr>
        <w:t xml:space="preserve">ą </w:t>
      </w:r>
      <w:r w:rsidRPr="000F7BCC">
        <w:rPr>
          <w:rFonts w:ascii="Arial" w:hAnsi="Arial" w:cs="Arial"/>
          <w:sz w:val="22"/>
          <w:szCs w:val="22"/>
        </w:rPr>
        <w:t>w separacji orzeczonej prawomocnym wyrokiem s</w:t>
      </w:r>
      <w:r w:rsidRPr="000F7BCC">
        <w:rPr>
          <w:rFonts w:ascii="Arial" w:eastAsia="TTE2FEE1B0t00" w:hAnsi="Arial" w:cs="Arial"/>
          <w:sz w:val="22"/>
          <w:szCs w:val="22"/>
        </w:rPr>
        <w:t>ą</w:t>
      </w:r>
      <w:r w:rsidRPr="000F7BCC">
        <w:rPr>
          <w:rFonts w:ascii="Arial" w:hAnsi="Arial" w:cs="Arial"/>
          <w:sz w:val="22"/>
          <w:szCs w:val="22"/>
        </w:rPr>
        <w:t>du, osob</w:t>
      </w:r>
      <w:r w:rsidRPr="000F7BCC">
        <w:rPr>
          <w:rFonts w:ascii="Arial" w:eastAsia="TTE2FEE1B0t00" w:hAnsi="Arial" w:cs="Arial"/>
          <w:sz w:val="22"/>
          <w:szCs w:val="22"/>
        </w:rPr>
        <w:t xml:space="preserve">ę </w:t>
      </w:r>
      <w:r w:rsidRPr="000F7BCC">
        <w:rPr>
          <w:rFonts w:ascii="Arial" w:hAnsi="Arial" w:cs="Arial"/>
          <w:sz w:val="22"/>
          <w:szCs w:val="22"/>
        </w:rPr>
        <w:lastRenderedPageBreak/>
        <w:t>rozwiedzion</w:t>
      </w:r>
      <w:r w:rsidRPr="000F7BCC">
        <w:rPr>
          <w:rFonts w:ascii="Arial" w:eastAsia="TTE2FEE1B0t00" w:hAnsi="Arial" w:cs="Arial"/>
          <w:sz w:val="22"/>
          <w:szCs w:val="22"/>
        </w:rPr>
        <w:t>ą</w:t>
      </w:r>
      <w:r w:rsidRPr="000F7BCC">
        <w:rPr>
          <w:rFonts w:ascii="Arial" w:hAnsi="Arial" w:cs="Arial"/>
          <w:sz w:val="22"/>
          <w:szCs w:val="22"/>
        </w:rPr>
        <w:t>. Nie mo</w:t>
      </w:r>
      <w:r w:rsidRPr="000F7BCC">
        <w:rPr>
          <w:rFonts w:ascii="Arial" w:eastAsia="TTE2FEE1B0t00" w:hAnsi="Arial" w:cs="Arial"/>
          <w:sz w:val="22"/>
          <w:szCs w:val="22"/>
        </w:rPr>
        <w:t>ż</w:t>
      </w:r>
      <w:r w:rsidRPr="000F7BCC">
        <w:rPr>
          <w:rFonts w:ascii="Arial" w:hAnsi="Arial" w:cs="Arial"/>
          <w:sz w:val="22"/>
          <w:szCs w:val="22"/>
        </w:rPr>
        <w:t>na</w:t>
      </w:r>
      <w:r w:rsidRPr="000F7BCC">
        <w:rPr>
          <w:rFonts w:ascii="Arial" w:eastAsia="TTE2FEE1B0t00" w:hAnsi="Arial" w:cs="Arial"/>
          <w:sz w:val="22"/>
          <w:szCs w:val="22"/>
        </w:rPr>
        <w:t xml:space="preserve"> </w:t>
      </w:r>
      <w:r w:rsidRPr="000F7BCC">
        <w:rPr>
          <w:rFonts w:ascii="Arial" w:hAnsi="Arial" w:cs="Arial"/>
          <w:sz w:val="22"/>
          <w:szCs w:val="22"/>
        </w:rPr>
        <w:t>jednak uzna</w:t>
      </w:r>
      <w:r w:rsidRPr="000F7BCC">
        <w:rPr>
          <w:rFonts w:ascii="Arial" w:eastAsia="TTE2FEE1B0t00" w:hAnsi="Arial" w:cs="Arial"/>
          <w:sz w:val="22"/>
          <w:szCs w:val="22"/>
        </w:rPr>
        <w:t xml:space="preserve">ć </w:t>
      </w:r>
      <w:r w:rsidRPr="000F7BCC">
        <w:rPr>
          <w:rFonts w:ascii="Arial" w:hAnsi="Arial" w:cs="Arial"/>
          <w:sz w:val="22"/>
          <w:szCs w:val="22"/>
        </w:rPr>
        <w:t>za samotnie wychowuj</w:t>
      </w:r>
      <w:r w:rsidRPr="000F7BCC">
        <w:rPr>
          <w:rFonts w:ascii="Arial" w:eastAsia="TTE2FEE1B0t00" w:hAnsi="Arial" w:cs="Arial"/>
          <w:sz w:val="22"/>
          <w:szCs w:val="22"/>
        </w:rPr>
        <w:t>ą</w:t>
      </w:r>
      <w:r w:rsidRPr="000F7BCC">
        <w:rPr>
          <w:rFonts w:ascii="Arial" w:hAnsi="Arial" w:cs="Arial"/>
          <w:sz w:val="22"/>
          <w:szCs w:val="22"/>
        </w:rPr>
        <w:t>c</w:t>
      </w:r>
      <w:r w:rsidRPr="000F7BCC">
        <w:rPr>
          <w:rFonts w:ascii="Arial" w:eastAsia="TTE2FEE1B0t00" w:hAnsi="Arial" w:cs="Arial"/>
          <w:sz w:val="22"/>
          <w:szCs w:val="22"/>
        </w:rPr>
        <w:t xml:space="preserve">ą </w:t>
      </w:r>
      <w:r w:rsidRPr="000F7BCC">
        <w:rPr>
          <w:rFonts w:ascii="Arial" w:hAnsi="Arial" w:cs="Arial"/>
          <w:sz w:val="22"/>
          <w:szCs w:val="22"/>
        </w:rPr>
        <w:t>dziecko wymienionej osoby, je</w:t>
      </w:r>
      <w:r w:rsidRPr="000F7BCC">
        <w:rPr>
          <w:rFonts w:ascii="Arial" w:eastAsia="TTE2FEE1B0t00" w:hAnsi="Arial" w:cs="Arial"/>
          <w:sz w:val="22"/>
          <w:szCs w:val="22"/>
        </w:rPr>
        <w:t>ś</w:t>
      </w:r>
      <w:r w:rsidRPr="000F7BCC">
        <w:rPr>
          <w:rFonts w:ascii="Arial" w:hAnsi="Arial" w:cs="Arial"/>
          <w:sz w:val="22"/>
          <w:szCs w:val="22"/>
        </w:rPr>
        <w:t>li wychowuje wspólnie</w:t>
      </w:r>
      <w:r w:rsidRPr="000F7BCC">
        <w:rPr>
          <w:rFonts w:ascii="Arial" w:eastAsia="TTE2FEE1B0t00" w:hAnsi="Arial" w:cs="Arial"/>
          <w:sz w:val="22"/>
          <w:szCs w:val="22"/>
        </w:rPr>
        <w:t xml:space="preserve"> </w:t>
      </w:r>
      <w:r w:rsidRPr="000F7BCC">
        <w:rPr>
          <w:rFonts w:ascii="Arial" w:hAnsi="Arial" w:cs="Arial"/>
          <w:sz w:val="22"/>
          <w:szCs w:val="22"/>
        </w:rPr>
        <w:t>co najmniej jedno dziecko z jego rodzicem</w:t>
      </w:r>
      <w:r w:rsidRPr="000F7BCC">
        <w:rPr>
          <w:rFonts w:ascii="Helvetica" w:hAnsi="Helvetica" w:cs="Helvetica"/>
          <w:sz w:val="19"/>
          <w:szCs w:val="19"/>
        </w:rPr>
        <w:t>.</w:t>
      </w:r>
    </w:p>
    <w:p w14:paraId="38D43F3E" w14:textId="77777777" w:rsidR="00497E2C" w:rsidRPr="000F7BCC" w:rsidRDefault="00497E2C" w:rsidP="00F32083">
      <w:pPr>
        <w:numPr>
          <w:ilvl w:val="0"/>
          <w:numId w:val="54"/>
        </w:numPr>
        <w:tabs>
          <w:tab w:val="left" w:pos="0"/>
          <w:tab w:val="left" w:pos="284"/>
          <w:tab w:val="left" w:pos="426"/>
        </w:tabs>
        <w:ind w:left="426" w:hanging="426"/>
        <w:rPr>
          <w:rFonts w:ascii="Arial" w:hAnsi="Arial" w:cs="Arial"/>
          <w:sz w:val="22"/>
        </w:rPr>
      </w:pPr>
      <w:r w:rsidRPr="000F7BCC">
        <w:rPr>
          <w:rFonts w:ascii="Arial" w:hAnsi="Arial" w:cs="Arial"/>
          <w:sz w:val="22"/>
        </w:rPr>
        <w:t>W przypadku śmierci rodzica studenta lub utraty źródła dochodu, wysokość stypendium socjalnego może być ustalona ponownie od pierwszego miesiąca następującego po miesiącu, po udokumentowaniu zmiany, nie wcześniej jednak niż od miesiąca złożenia wniosku, wysokość stypendium socjalnego będzie ustalona na podstawie dochodów drugiego rodzica</w:t>
      </w:r>
      <w:r w:rsidRPr="000F7BCC">
        <w:rPr>
          <w:rFonts w:ascii="Arial" w:hAnsi="Arial" w:cs="Arial"/>
          <w:sz w:val="22"/>
        </w:rPr>
        <w:br/>
        <w:t>z ostatniego roku podatkowego i ewentualnej renty rodzinnej (o ile taka studentowi lub rodzeństwu studenta przysługuje) lub na podstawie udokumentowanego dochodu rodziny pomniejszonego o utracony dochód.</w:t>
      </w:r>
    </w:p>
    <w:p w14:paraId="418AF947" w14:textId="77777777" w:rsidR="00497E2C" w:rsidRPr="000F7BCC" w:rsidRDefault="00497E2C" w:rsidP="00F32083">
      <w:pPr>
        <w:numPr>
          <w:ilvl w:val="0"/>
          <w:numId w:val="54"/>
        </w:numPr>
        <w:tabs>
          <w:tab w:val="left" w:pos="0"/>
          <w:tab w:val="left" w:pos="284"/>
          <w:tab w:val="left" w:pos="426"/>
        </w:tabs>
        <w:ind w:left="426" w:hanging="426"/>
        <w:rPr>
          <w:rFonts w:ascii="Arial" w:hAnsi="Arial" w:cs="Arial"/>
          <w:sz w:val="22"/>
        </w:rPr>
      </w:pPr>
      <w:r w:rsidRPr="000F7BCC">
        <w:rPr>
          <w:rFonts w:ascii="Arial" w:hAnsi="Arial" w:cs="Arial"/>
          <w:sz w:val="22"/>
        </w:rPr>
        <w:t>W przypadku gdy jedno z rodziców studenta nie pracuje i nigdy nie pracowało, i nie osiąga żadnych dochodów, stypendium socjalne może być przyznane pod warunkiem, że osoba ta przedstawiła zaświadczenie z urzędu skarbowego o braku dochodu lub niezłożeniu rozliczenia za ostatni rok podatkowy lub rozliczyła się z małżonkiem (jeśli przepisy podatkowe to umożliwiają), a także złożyła oświadczenie o nieuzyskiwaniu dochodów niepodlegających opodatkowaniu.</w:t>
      </w:r>
    </w:p>
    <w:p w14:paraId="0B89E4C6" w14:textId="77777777" w:rsidR="00497E2C" w:rsidRPr="000F7BCC" w:rsidRDefault="00497E2C" w:rsidP="00F32083">
      <w:pPr>
        <w:numPr>
          <w:ilvl w:val="0"/>
          <w:numId w:val="54"/>
        </w:numPr>
        <w:tabs>
          <w:tab w:val="left" w:pos="0"/>
          <w:tab w:val="left" w:pos="284"/>
          <w:tab w:val="left" w:pos="426"/>
        </w:tabs>
        <w:ind w:left="426" w:hanging="426"/>
        <w:rPr>
          <w:rFonts w:ascii="Arial" w:hAnsi="Arial" w:cs="Arial"/>
          <w:sz w:val="22"/>
        </w:rPr>
      </w:pPr>
      <w:r w:rsidRPr="000F7BCC">
        <w:rPr>
          <w:rFonts w:ascii="Arial" w:hAnsi="Arial" w:cs="Arial"/>
          <w:sz w:val="22"/>
        </w:rPr>
        <w:t>Członkowie rodziny studenta, tj. domownicy lub rolnicy posiadający gospodarstwo rolne</w:t>
      </w:r>
      <w:r w:rsidRPr="000F7BCC">
        <w:rPr>
          <w:rFonts w:ascii="Arial" w:hAnsi="Arial" w:cs="Arial"/>
          <w:sz w:val="22"/>
        </w:rPr>
        <w:br/>
        <w:t xml:space="preserve">i ubezpieczeni w KRUS, zobowiązani są do złożenia oświadczenia (na druku </w:t>
      </w:r>
      <w:r w:rsidRPr="000F7BCC">
        <w:rPr>
          <w:rFonts w:ascii="Arial" w:hAnsi="Arial" w:cs="Arial"/>
          <w:sz w:val="22"/>
        </w:rPr>
        <w:br/>
        <w:t xml:space="preserve">o dochodach niepodlegających opodatkowaniu </w:t>
      </w:r>
      <w:r w:rsidRPr="000F7BCC">
        <w:rPr>
          <w:rFonts w:ascii="Arial" w:hAnsi="Arial" w:cs="Arial"/>
          <w:bCs/>
          <w:sz w:val="22"/>
        </w:rPr>
        <w:t>–</w:t>
      </w:r>
      <w:r w:rsidRPr="000F7BCC">
        <w:rPr>
          <w:rFonts w:ascii="Arial" w:hAnsi="Arial" w:cs="Arial"/>
          <w:sz w:val="22"/>
        </w:rPr>
        <w:t xml:space="preserve"> wzór nr </w:t>
      </w:r>
      <w:r w:rsidR="00D822A1" w:rsidRPr="000F7BCC">
        <w:rPr>
          <w:rFonts w:ascii="Arial" w:hAnsi="Arial" w:cs="Arial"/>
          <w:sz w:val="22"/>
        </w:rPr>
        <w:t>11</w:t>
      </w:r>
      <w:r w:rsidRPr="000F7BCC">
        <w:rPr>
          <w:rFonts w:ascii="Arial" w:hAnsi="Arial" w:cs="Arial"/>
          <w:sz w:val="22"/>
        </w:rPr>
        <w:t xml:space="preserve"> do regulaminu), czy w roku,</w:t>
      </w:r>
      <w:r w:rsidRPr="000F7BCC">
        <w:rPr>
          <w:rFonts w:ascii="Arial" w:hAnsi="Arial" w:cs="Arial"/>
          <w:sz w:val="22"/>
        </w:rPr>
        <w:br/>
        <w:t>z którego dokumentuje się dochody, uzyskali zasiłki chorobowe z tego tytułu. Osoby posiadające ubezpieczenie w KRUS zobowiązane są do złożenia zaświadczenia potwierdzającego to ubezpieczenie oraz fakt pobierania lub niepobierania zasiłków chorobowych z tego tytułu.</w:t>
      </w:r>
    </w:p>
    <w:p w14:paraId="441A3A73" w14:textId="77777777" w:rsidR="00497E2C" w:rsidRPr="000F7BCC" w:rsidRDefault="00497E2C" w:rsidP="00F32083">
      <w:pPr>
        <w:numPr>
          <w:ilvl w:val="0"/>
          <w:numId w:val="54"/>
        </w:numPr>
        <w:tabs>
          <w:tab w:val="left" w:pos="0"/>
          <w:tab w:val="left" w:pos="284"/>
          <w:tab w:val="left" w:pos="426"/>
        </w:tabs>
        <w:ind w:left="426" w:hanging="426"/>
        <w:rPr>
          <w:rFonts w:ascii="Arial" w:hAnsi="Arial" w:cs="Arial"/>
          <w:sz w:val="22"/>
        </w:rPr>
      </w:pPr>
      <w:r w:rsidRPr="000F7BCC">
        <w:rPr>
          <w:rFonts w:ascii="Arial" w:hAnsi="Arial" w:cs="Arial"/>
          <w:sz w:val="22"/>
        </w:rPr>
        <w:t xml:space="preserve">Osoba uprawniona ubiegająca się o świadczenia przedkłada niezbędne oryginały dokumentów lub uwierzytelnioną ich kopię. Kopia dokumentu niezbędnego do ustalenia prawa i wypłaty świadczeń może być uwierzytelniona przez dziekanat wydziału realizujący świadczenia, notariusza lub instytucję, która dokument wydała. </w:t>
      </w:r>
    </w:p>
    <w:p w14:paraId="3D41224C" w14:textId="77777777" w:rsidR="00497E2C" w:rsidRPr="000F7BCC" w:rsidRDefault="00497E2C" w:rsidP="00F32083">
      <w:pPr>
        <w:numPr>
          <w:ilvl w:val="0"/>
          <w:numId w:val="54"/>
        </w:numPr>
        <w:tabs>
          <w:tab w:val="left" w:pos="284"/>
          <w:tab w:val="num" w:pos="426"/>
        </w:tabs>
        <w:ind w:left="340" w:hanging="340"/>
        <w:rPr>
          <w:rFonts w:ascii="Arial" w:hAnsi="Arial" w:cs="Arial"/>
          <w:sz w:val="22"/>
        </w:rPr>
      </w:pPr>
      <w:r w:rsidRPr="000F7BCC">
        <w:rPr>
          <w:rFonts w:ascii="Arial" w:hAnsi="Arial"/>
          <w:iCs/>
          <w:sz w:val="22"/>
          <w:szCs w:val="22"/>
        </w:rPr>
        <w:t xml:space="preserve">W przypadku gdy okoliczności sprawy mające wpływ na ustalenie prawa do stypendium socjalnego wymagają potwierdzenia innym dokumentem niż wymienione w załączniku nr 1 do niniejszego regulaminu, </w:t>
      </w:r>
      <w:bookmarkStart w:id="1" w:name="_Hlk7085109"/>
      <w:r w:rsidRPr="000F7BCC">
        <w:rPr>
          <w:rFonts w:ascii="Arial" w:hAnsi="Arial"/>
          <w:iCs/>
          <w:sz w:val="22"/>
          <w:szCs w:val="22"/>
        </w:rPr>
        <w:t>rektor/</w:t>
      </w:r>
      <w:r w:rsidR="00BD7892" w:rsidRPr="000F7BCC">
        <w:rPr>
          <w:rFonts w:ascii="Arial" w:hAnsi="Arial"/>
          <w:iCs/>
          <w:sz w:val="22"/>
          <w:szCs w:val="22"/>
        </w:rPr>
        <w:t>KS/OKS</w:t>
      </w:r>
      <w:r w:rsidRPr="000F7BCC">
        <w:rPr>
          <w:rFonts w:ascii="Arial" w:hAnsi="Arial"/>
          <w:iCs/>
          <w:sz w:val="22"/>
          <w:szCs w:val="22"/>
        </w:rPr>
        <w:t xml:space="preserve">, </w:t>
      </w:r>
      <w:bookmarkEnd w:id="1"/>
      <w:r w:rsidRPr="000F7BCC">
        <w:rPr>
          <w:rFonts w:ascii="Arial" w:hAnsi="Arial"/>
          <w:iCs/>
          <w:sz w:val="22"/>
          <w:szCs w:val="22"/>
        </w:rPr>
        <w:t>ustalając dochód rodziny studenta, może domagać się takiego dokumentu.</w:t>
      </w:r>
    </w:p>
    <w:p w14:paraId="06CD9342" w14:textId="77777777" w:rsidR="00497E2C" w:rsidRPr="000F7BCC" w:rsidRDefault="00497E2C" w:rsidP="00F32083">
      <w:pPr>
        <w:numPr>
          <w:ilvl w:val="0"/>
          <w:numId w:val="54"/>
        </w:numPr>
        <w:tabs>
          <w:tab w:val="num" w:pos="426"/>
        </w:tabs>
        <w:ind w:left="340" w:hanging="340"/>
        <w:rPr>
          <w:rFonts w:ascii="Arial" w:hAnsi="Arial" w:cs="Arial"/>
          <w:sz w:val="22"/>
        </w:rPr>
      </w:pPr>
      <w:r w:rsidRPr="000F7BCC">
        <w:rPr>
          <w:rFonts w:ascii="Arial" w:hAnsi="Arial" w:cs="Arial"/>
          <w:sz w:val="22"/>
        </w:rPr>
        <w:t xml:space="preserve">W przypadku gdy </w:t>
      </w:r>
      <w:r w:rsidR="00BD7892" w:rsidRPr="000F7BCC">
        <w:rPr>
          <w:rFonts w:ascii="Arial" w:hAnsi="Arial" w:cs="Arial"/>
          <w:sz w:val="22"/>
        </w:rPr>
        <w:t xml:space="preserve">rektor/KS/OKS, </w:t>
      </w:r>
      <w:r w:rsidRPr="000F7BCC">
        <w:rPr>
          <w:rFonts w:ascii="Arial" w:hAnsi="Arial" w:cs="Arial"/>
          <w:sz w:val="22"/>
        </w:rPr>
        <w:t>poweźmie wątpliwości w sprawie przyznanego stypendium socjalnego co do występujących w sprawie okoliczności mających wpływ na prawo do tego stypendium, powiadamia niezwłocznie studenta pobierającego stypendium o konieczności złożenia w wyznaczonym terminie, nie dłuższym niż 7 dni, licząc od daty otrzymania wezwania, wyjaśnień w sprawie lub dostarczenia niezbędnych dokumentów.</w:t>
      </w:r>
    </w:p>
    <w:p w14:paraId="1796EFB2" w14:textId="77777777" w:rsidR="00497E2C" w:rsidRPr="000F7BCC" w:rsidRDefault="00497E2C" w:rsidP="00F32083">
      <w:pPr>
        <w:numPr>
          <w:ilvl w:val="0"/>
          <w:numId w:val="54"/>
        </w:numPr>
        <w:tabs>
          <w:tab w:val="num" w:pos="426"/>
        </w:tabs>
        <w:ind w:left="340" w:hanging="340"/>
        <w:rPr>
          <w:rFonts w:ascii="Arial" w:hAnsi="Arial" w:cs="Arial"/>
          <w:sz w:val="22"/>
        </w:rPr>
      </w:pPr>
      <w:r w:rsidRPr="000F7BCC">
        <w:rPr>
          <w:rFonts w:ascii="Arial" w:hAnsi="Arial" w:cs="Arial"/>
          <w:sz w:val="22"/>
        </w:rPr>
        <w:t xml:space="preserve">W przypadku gdy w stosunku do studenta deklarującego samotne wychowywanie dziecka, otrzymującego lub ubiegającego się o stypendium socjalne, wystąpią wątpliwości dotyczące samotnego wychowywania dziecka, </w:t>
      </w:r>
      <w:r w:rsidR="005823A8" w:rsidRPr="000F7BCC">
        <w:rPr>
          <w:rFonts w:ascii="Arial" w:hAnsi="Arial" w:cs="Arial"/>
          <w:sz w:val="22"/>
        </w:rPr>
        <w:t>r</w:t>
      </w:r>
      <w:r w:rsidR="00BD7892" w:rsidRPr="000F7BCC">
        <w:rPr>
          <w:rFonts w:ascii="Arial" w:hAnsi="Arial" w:cs="Arial"/>
          <w:sz w:val="22"/>
        </w:rPr>
        <w:t xml:space="preserve">ektor/KS/OKS, </w:t>
      </w:r>
      <w:r w:rsidRPr="000F7BCC">
        <w:rPr>
          <w:rFonts w:ascii="Arial" w:hAnsi="Arial" w:cs="Arial"/>
          <w:sz w:val="22"/>
        </w:rPr>
        <w:t>może wystąpić do kierownika ośrodka pomocy społecznej o udzielenie informacji uzyskanych w wyniku przeprowadzonego rodzinnego wywiadu środowiskowego albo może przeprowadzić wywiad, którego celem jest wyjaśnienie sytuacji rodziny.</w:t>
      </w:r>
    </w:p>
    <w:p w14:paraId="1476334B" w14:textId="77777777" w:rsidR="00497E2C" w:rsidRPr="000F7BCC" w:rsidRDefault="005223D7" w:rsidP="00F32083">
      <w:pPr>
        <w:numPr>
          <w:ilvl w:val="0"/>
          <w:numId w:val="54"/>
        </w:numPr>
        <w:tabs>
          <w:tab w:val="num" w:pos="426"/>
        </w:tabs>
        <w:ind w:left="340" w:hanging="340"/>
        <w:rPr>
          <w:rFonts w:ascii="Arial" w:hAnsi="Arial" w:cs="Arial"/>
          <w:sz w:val="22"/>
        </w:rPr>
      </w:pPr>
      <w:bookmarkStart w:id="2" w:name="_Hlk7085791"/>
      <w:r w:rsidRPr="000F7BCC">
        <w:rPr>
          <w:rFonts w:ascii="Arial" w:hAnsi="Arial"/>
          <w:iCs/>
          <w:sz w:val="22"/>
          <w:szCs w:val="22"/>
        </w:rPr>
        <w:t>R</w:t>
      </w:r>
      <w:r w:rsidR="00BD7892" w:rsidRPr="000F7BCC">
        <w:rPr>
          <w:rFonts w:ascii="Arial" w:hAnsi="Arial"/>
          <w:iCs/>
          <w:sz w:val="22"/>
          <w:szCs w:val="22"/>
        </w:rPr>
        <w:t>ektor/KS/OKS</w:t>
      </w:r>
      <w:bookmarkEnd w:id="2"/>
      <w:r w:rsidR="00BD7892" w:rsidRPr="000F7BCC">
        <w:rPr>
          <w:rFonts w:ascii="Arial" w:hAnsi="Arial"/>
          <w:iCs/>
          <w:sz w:val="22"/>
          <w:szCs w:val="22"/>
        </w:rPr>
        <w:t xml:space="preserve"> </w:t>
      </w:r>
      <w:r w:rsidRPr="000F7BCC">
        <w:rPr>
          <w:rFonts w:ascii="Arial" w:hAnsi="Arial"/>
          <w:iCs/>
          <w:sz w:val="22"/>
          <w:szCs w:val="22"/>
        </w:rPr>
        <w:t>odmawia przyznania stypendium socjalnego studentowi, którego miesięczny dochó</w:t>
      </w:r>
      <w:r w:rsidRPr="000F7BCC">
        <w:rPr>
          <w:rStyle w:val="Odwoanieprzypisukocowego"/>
          <w:rFonts w:ascii="Arial" w:hAnsi="Arial"/>
          <w:iCs/>
          <w:sz w:val="22"/>
          <w:szCs w:val="22"/>
          <w:vertAlign w:val="baseline"/>
        </w:rPr>
        <w:t xml:space="preserve">d na osobę w rodzinie nie przekracza kwoty określonej w art. 8 ust. 1 </w:t>
      </w:r>
      <w:r w:rsidRPr="000F7BCC">
        <w:rPr>
          <w:rFonts w:ascii="Arial" w:hAnsi="Arial"/>
          <w:iCs/>
          <w:sz w:val="22"/>
          <w:szCs w:val="22"/>
        </w:rPr>
        <w:t xml:space="preserve">pkt 2 </w:t>
      </w:r>
      <w:r w:rsidRPr="000F7BCC">
        <w:rPr>
          <w:rStyle w:val="Odwoanieprzypisukocowego"/>
          <w:rFonts w:ascii="Arial" w:hAnsi="Arial"/>
          <w:iCs/>
          <w:sz w:val="22"/>
          <w:szCs w:val="22"/>
          <w:vertAlign w:val="baseline"/>
        </w:rPr>
        <w:t>ustawy z dnia 12 marca 2004</w:t>
      </w:r>
      <w:r w:rsidRPr="000F7BCC">
        <w:rPr>
          <w:rFonts w:ascii="Arial" w:hAnsi="Arial"/>
          <w:iCs/>
          <w:sz w:val="22"/>
          <w:szCs w:val="22"/>
        </w:rPr>
        <w:t xml:space="preserve"> r.</w:t>
      </w:r>
      <w:r w:rsidRPr="000F7BCC">
        <w:rPr>
          <w:rStyle w:val="Odwoanieprzypisukocowego"/>
          <w:rFonts w:ascii="Arial" w:hAnsi="Arial"/>
          <w:iCs/>
          <w:sz w:val="22"/>
          <w:szCs w:val="22"/>
          <w:vertAlign w:val="baseline"/>
        </w:rPr>
        <w:t xml:space="preserve"> o pomocy społecznej, jeżeli nie dołączy do wniosku o przyznanie stypendium socjalnego zaświadczenia z</w:t>
      </w:r>
      <w:r w:rsidRPr="000F7BCC">
        <w:rPr>
          <w:rFonts w:ascii="Arial" w:hAnsi="Arial"/>
          <w:iCs/>
          <w:sz w:val="22"/>
          <w:szCs w:val="22"/>
        </w:rPr>
        <w:t xml:space="preserve"> </w:t>
      </w:r>
      <w:r w:rsidRPr="000F7BCC">
        <w:rPr>
          <w:rStyle w:val="Odwoanieprzypisukocowego"/>
          <w:rFonts w:ascii="Arial" w:hAnsi="Arial"/>
          <w:iCs/>
          <w:sz w:val="22"/>
          <w:szCs w:val="22"/>
          <w:vertAlign w:val="baseline"/>
        </w:rPr>
        <w:t>ośrodka pomocy społecznej</w:t>
      </w:r>
      <w:r w:rsidRPr="000F7BCC">
        <w:rPr>
          <w:rFonts w:ascii="Arial" w:hAnsi="Arial"/>
          <w:iCs/>
          <w:sz w:val="22"/>
          <w:szCs w:val="22"/>
        </w:rPr>
        <w:t xml:space="preserve"> o sytuacji dochodowej i majątkowej swojej rodziny</w:t>
      </w:r>
      <w:r w:rsidRPr="000F7BCC">
        <w:rPr>
          <w:rStyle w:val="Odwoanieprzypisukocowego"/>
          <w:rFonts w:ascii="Arial" w:hAnsi="Arial"/>
          <w:iCs/>
          <w:sz w:val="22"/>
          <w:szCs w:val="22"/>
          <w:vertAlign w:val="baseline"/>
        </w:rPr>
        <w:t>.</w:t>
      </w:r>
      <w:r w:rsidR="00C13124" w:rsidRPr="000F7BCC">
        <w:rPr>
          <w:rFonts w:ascii="Arial" w:hAnsi="Arial"/>
          <w:iCs/>
          <w:sz w:val="22"/>
          <w:szCs w:val="22"/>
        </w:rPr>
        <w:t xml:space="preserve"> Student załącza do wniosku zaświadczenie</w:t>
      </w:r>
      <w:r w:rsidR="005823A8" w:rsidRPr="000F7BCC">
        <w:rPr>
          <w:rFonts w:ascii="Arial" w:hAnsi="Arial"/>
          <w:iCs/>
          <w:sz w:val="22"/>
          <w:szCs w:val="22"/>
        </w:rPr>
        <w:t>,</w:t>
      </w:r>
      <w:r w:rsidR="00C13124" w:rsidRPr="000F7BCC">
        <w:rPr>
          <w:rFonts w:ascii="Arial" w:hAnsi="Arial"/>
          <w:iCs/>
          <w:sz w:val="22"/>
          <w:szCs w:val="22"/>
        </w:rPr>
        <w:t xml:space="preserve"> wzór nr</w:t>
      </w:r>
      <w:r w:rsidR="00DD04FA" w:rsidRPr="000F7BCC">
        <w:rPr>
          <w:rFonts w:ascii="Arial" w:hAnsi="Arial"/>
          <w:iCs/>
          <w:sz w:val="22"/>
          <w:szCs w:val="22"/>
        </w:rPr>
        <w:t xml:space="preserve"> 18 </w:t>
      </w:r>
      <w:r w:rsidR="00C13124" w:rsidRPr="000F7BCC">
        <w:rPr>
          <w:rFonts w:ascii="Arial" w:hAnsi="Arial"/>
          <w:iCs/>
          <w:sz w:val="22"/>
          <w:szCs w:val="22"/>
        </w:rPr>
        <w:t>do regulaminu.</w:t>
      </w:r>
    </w:p>
    <w:p w14:paraId="2DEAB1A8" w14:textId="0DE16C3D" w:rsidR="005223D7" w:rsidRPr="00E048C6" w:rsidRDefault="005223D7" w:rsidP="00E048C6">
      <w:pPr>
        <w:numPr>
          <w:ilvl w:val="0"/>
          <w:numId w:val="54"/>
        </w:numPr>
        <w:tabs>
          <w:tab w:val="num" w:pos="426"/>
        </w:tabs>
        <w:ind w:left="340" w:hanging="340"/>
        <w:rPr>
          <w:rFonts w:ascii="Arial" w:hAnsi="Arial" w:cs="Arial"/>
          <w:sz w:val="22"/>
          <w:szCs w:val="22"/>
        </w:rPr>
      </w:pPr>
      <w:r w:rsidRPr="000F7BCC">
        <w:rPr>
          <w:rFonts w:ascii="Arial" w:hAnsi="Arial"/>
          <w:iCs/>
          <w:sz w:val="22"/>
          <w:szCs w:val="22"/>
        </w:rPr>
        <w:t>Rektor/KS/OKS może przyznać studentowi stypendium socjalne w przypadku, o którym mowa w ust. 57</w:t>
      </w:r>
      <w:r w:rsidR="0070137B" w:rsidRPr="000F7BCC">
        <w:rPr>
          <w:rFonts w:ascii="Arial" w:hAnsi="Arial" w:cs="Arial"/>
          <w:sz w:val="22"/>
          <w:szCs w:val="22"/>
        </w:rPr>
        <w:t xml:space="preserve">, jeżeli przyczyny niedołączenia do wniosku o przyznanie stypendium socjalnego zaświadczenia z ośrodka pomocy społecznej o sytuacji dochodowej i majątkowej studenta </w:t>
      </w:r>
      <w:r w:rsidR="0070137B" w:rsidRPr="000F7BCC">
        <w:rPr>
          <w:rFonts w:ascii="Arial" w:hAnsi="Arial" w:cs="Arial"/>
          <w:sz w:val="22"/>
          <w:szCs w:val="22"/>
        </w:rPr>
        <w:br/>
        <w:t>i rodziny studenta były uzasadnione oraz student udokumentował źródło dochodu.</w:t>
      </w:r>
      <w:bookmarkStart w:id="3" w:name="_GoBack"/>
      <w:bookmarkEnd w:id="3"/>
    </w:p>
    <w:sectPr w:rsidR="005223D7" w:rsidRPr="00E048C6" w:rsidSect="00E048C6">
      <w:footerReference w:type="even" r:id="rId12"/>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8DEBF" w14:textId="77777777" w:rsidR="00DC3232" w:rsidRDefault="00DC3232">
      <w:r>
        <w:separator/>
      </w:r>
    </w:p>
  </w:endnote>
  <w:endnote w:type="continuationSeparator" w:id="0">
    <w:p w14:paraId="0AAE7F56" w14:textId="77777777" w:rsidR="00DC3232" w:rsidRDefault="00D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TE2FEE1B0t00">
    <w:altName w:val="Yu Gothic"/>
    <w:charset w:val="80"/>
    <w:family w:val="auto"/>
    <w:pitch w:val="default"/>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AAFFA" w14:textId="77777777" w:rsidR="001A08FB" w:rsidRDefault="001A08FB" w:rsidP="00F42E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7BDE9E1" w14:textId="77777777" w:rsidR="001A08FB" w:rsidRDefault="001A08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B7DBA" w14:textId="77777777" w:rsidR="00DC3232" w:rsidRDefault="00DC3232">
      <w:r>
        <w:separator/>
      </w:r>
    </w:p>
  </w:footnote>
  <w:footnote w:type="continuationSeparator" w:id="0">
    <w:p w14:paraId="3B000B2A" w14:textId="77777777" w:rsidR="00DC3232" w:rsidRDefault="00DC3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0249576"/>
    <w:lvl w:ilvl="0">
      <w:start w:val="1"/>
      <w:numFmt w:val="lowerLetter"/>
      <w:lvlText w:val="%1)"/>
      <w:lvlJc w:val="left"/>
      <w:pPr>
        <w:ind w:left="2912" w:hanging="360"/>
      </w:pPr>
      <w:rPr>
        <w:rFonts w:ascii="Arial" w:eastAsia="Times New Roman" w:hAnsi="Arial" w:cs="Arial" w:hint="default"/>
        <w:b w:val="0"/>
        <w:strike w:val="0"/>
        <w:dstrike w:val="0"/>
        <w:color w:val="000000"/>
      </w:rPr>
    </w:lvl>
  </w:abstractNum>
  <w:abstractNum w:abstractNumId="1">
    <w:nsid w:val="0000000A"/>
    <w:multiLevelType w:val="singleLevel"/>
    <w:tmpl w:val="0000000A"/>
    <w:name w:val="WW8Num12"/>
    <w:lvl w:ilvl="0">
      <w:start w:val="3"/>
      <w:numFmt w:val="decimal"/>
      <w:lvlText w:val="%1)"/>
      <w:lvlJc w:val="left"/>
      <w:pPr>
        <w:tabs>
          <w:tab w:val="num" w:pos="0"/>
        </w:tabs>
        <w:ind w:left="397" w:hanging="397"/>
      </w:pPr>
    </w:lvl>
  </w:abstractNum>
  <w:abstractNum w:abstractNumId="2">
    <w:nsid w:val="00000024"/>
    <w:multiLevelType w:val="singleLevel"/>
    <w:tmpl w:val="00000024"/>
    <w:name w:val="WW8Num54"/>
    <w:lvl w:ilvl="0">
      <w:start w:val="1"/>
      <w:numFmt w:val="lowerLetter"/>
      <w:lvlText w:val="%1)"/>
      <w:lvlJc w:val="left"/>
      <w:pPr>
        <w:tabs>
          <w:tab w:val="num" w:pos="720"/>
        </w:tabs>
        <w:ind w:left="720" w:hanging="363"/>
      </w:pPr>
    </w:lvl>
  </w:abstractNum>
  <w:abstractNum w:abstractNumId="3">
    <w:nsid w:val="00000031"/>
    <w:multiLevelType w:val="singleLevel"/>
    <w:tmpl w:val="00000031"/>
    <w:name w:val="WW8Num70"/>
    <w:lvl w:ilvl="0">
      <w:start w:val="1"/>
      <w:numFmt w:val="decimal"/>
      <w:lvlText w:val="%1)"/>
      <w:lvlJc w:val="left"/>
      <w:pPr>
        <w:tabs>
          <w:tab w:val="num" w:pos="397"/>
        </w:tabs>
        <w:ind w:left="397" w:hanging="397"/>
      </w:pPr>
    </w:lvl>
  </w:abstractNum>
  <w:abstractNum w:abstractNumId="4">
    <w:nsid w:val="002365DC"/>
    <w:multiLevelType w:val="hybridMultilevel"/>
    <w:tmpl w:val="F9A8417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nsid w:val="00864A78"/>
    <w:multiLevelType w:val="hybridMultilevel"/>
    <w:tmpl w:val="5F5A6B6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6">
    <w:nsid w:val="03423378"/>
    <w:multiLevelType w:val="hybridMultilevel"/>
    <w:tmpl w:val="805AA486"/>
    <w:lvl w:ilvl="0" w:tplc="90940AE6">
      <w:start w:val="1"/>
      <w:numFmt w:val="decimal"/>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35C1B4E"/>
    <w:multiLevelType w:val="hybridMultilevel"/>
    <w:tmpl w:val="6ED42E2E"/>
    <w:lvl w:ilvl="0" w:tplc="DE3C215C">
      <w:start w:val="13"/>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656A07"/>
    <w:multiLevelType w:val="hybridMultilevel"/>
    <w:tmpl w:val="A0042430"/>
    <w:lvl w:ilvl="0" w:tplc="5FDC1276">
      <w:start w:val="1"/>
      <w:numFmt w:val="decimal"/>
      <w:lvlText w:val="%1)"/>
      <w:lvlJc w:val="left"/>
      <w:pPr>
        <w:tabs>
          <w:tab w:val="num" w:pos="717"/>
        </w:tabs>
        <w:ind w:left="717" w:hanging="357"/>
      </w:pPr>
      <w:rPr>
        <w:rFonts w:ascii="Arial" w:hAnsi="Arial" w:cs="Arial" w:hint="default"/>
        <w:b w:val="0"/>
        <w:i w:val="0"/>
        <w:color w:val="auto"/>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3AF0318"/>
    <w:multiLevelType w:val="hybridMultilevel"/>
    <w:tmpl w:val="5A887ADE"/>
    <w:lvl w:ilvl="0" w:tplc="079EB764">
      <w:start w:val="1"/>
      <w:numFmt w:val="decimal"/>
      <w:lvlText w:val="%1."/>
      <w:lvlJc w:val="left"/>
      <w:pPr>
        <w:ind w:left="1145" w:hanging="360"/>
      </w:pPr>
      <w:rPr>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046E2A43"/>
    <w:multiLevelType w:val="hybridMultilevel"/>
    <w:tmpl w:val="856C0C74"/>
    <w:lvl w:ilvl="0" w:tplc="1CC05C08">
      <w:start w:val="1"/>
      <w:numFmt w:val="decimal"/>
      <w:lvlText w:val="%1)"/>
      <w:lvlJc w:val="left"/>
      <w:pPr>
        <w:tabs>
          <w:tab w:val="num" w:pos="851"/>
        </w:tabs>
        <w:ind w:left="851" w:hanging="397"/>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4BC5568"/>
    <w:multiLevelType w:val="hybridMultilevel"/>
    <w:tmpl w:val="B064861A"/>
    <w:lvl w:ilvl="0" w:tplc="F290202A">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56E0C47"/>
    <w:multiLevelType w:val="hybridMultilevel"/>
    <w:tmpl w:val="6EE22BA0"/>
    <w:lvl w:ilvl="0" w:tplc="FA8ED5B4">
      <w:start w:val="1"/>
      <w:numFmt w:val="decimal"/>
      <w:lvlText w:val="%1)"/>
      <w:lvlJc w:val="left"/>
      <w:pPr>
        <w:tabs>
          <w:tab w:val="num" w:pos="1083"/>
        </w:tabs>
        <w:ind w:left="1083" w:hanging="363"/>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5900EA6"/>
    <w:multiLevelType w:val="hybridMultilevel"/>
    <w:tmpl w:val="474A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7225864"/>
    <w:multiLevelType w:val="hybridMultilevel"/>
    <w:tmpl w:val="7D884828"/>
    <w:lvl w:ilvl="0" w:tplc="BE123E86">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6608A7"/>
    <w:multiLevelType w:val="hybridMultilevel"/>
    <w:tmpl w:val="4418DA82"/>
    <w:lvl w:ilvl="0" w:tplc="F7BEBD6A">
      <w:start w:val="49"/>
      <w:numFmt w:val="decimal"/>
      <w:lvlText w:val="%1."/>
      <w:lvlJc w:val="left"/>
      <w:pPr>
        <w:tabs>
          <w:tab w:val="num" w:pos="539"/>
        </w:tabs>
        <w:ind w:left="539" w:hanging="39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6341BB"/>
    <w:multiLevelType w:val="hybridMultilevel"/>
    <w:tmpl w:val="B4663FDC"/>
    <w:lvl w:ilvl="0" w:tplc="9F226AA0">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9664675"/>
    <w:multiLevelType w:val="hybridMultilevel"/>
    <w:tmpl w:val="9834AA22"/>
    <w:lvl w:ilvl="0" w:tplc="42A06ED4">
      <w:start w:val="1"/>
      <w:numFmt w:val="decimal"/>
      <w:lvlText w:val="%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EB151C"/>
    <w:multiLevelType w:val="hybridMultilevel"/>
    <w:tmpl w:val="61EABAEA"/>
    <w:lvl w:ilvl="0" w:tplc="1F98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0C7AE7"/>
    <w:multiLevelType w:val="hybridMultilevel"/>
    <w:tmpl w:val="9EB2AF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0BD76F25"/>
    <w:multiLevelType w:val="hybridMultilevel"/>
    <w:tmpl w:val="5BF41074"/>
    <w:lvl w:ilvl="0" w:tplc="AE9C0A86">
      <w:start w:val="1"/>
      <w:numFmt w:val="lowerLetter"/>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40E7E"/>
    <w:multiLevelType w:val="hybridMultilevel"/>
    <w:tmpl w:val="4D4260CA"/>
    <w:name w:val="WW8Num634"/>
    <w:lvl w:ilvl="0" w:tplc="DF0C5F72">
      <w:start w:val="1"/>
      <w:numFmt w:val="decimal"/>
      <w:lvlText w:val="%1."/>
      <w:lvlJc w:val="left"/>
      <w:pPr>
        <w:tabs>
          <w:tab w:val="num" w:pos="1162"/>
        </w:tabs>
        <w:ind w:left="708" w:firstLine="0"/>
      </w:pPr>
      <w:rPr>
        <w:rFonts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4180AFC"/>
    <w:multiLevelType w:val="hybridMultilevel"/>
    <w:tmpl w:val="C1487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BD2137"/>
    <w:multiLevelType w:val="hybridMultilevel"/>
    <w:tmpl w:val="3ED86DFA"/>
    <w:lvl w:ilvl="0" w:tplc="964C653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211FF8"/>
    <w:multiLevelType w:val="hybridMultilevel"/>
    <w:tmpl w:val="23D2A208"/>
    <w:lvl w:ilvl="0" w:tplc="501824E0">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B37279"/>
    <w:multiLevelType w:val="hybridMultilevel"/>
    <w:tmpl w:val="A4EEEA56"/>
    <w:lvl w:ilvl="0" w:tplc="04150017">
      <w:start w:val="1"/>
      <w:numFmt w:val="lowerLetter"/>
      <w:lvlText w:val="%1)"/>
      <w:lvlJc w:val="left"/>
      <w:pPr>
        <w:ind w:left="2024" w:hanging="360"/>
      </w:pPr>
    </w:lvl>
    <w:lvl w:ilvl="1" w:tplc="04150019" w:tentative="1">
      <w:start w:val="1"/>
      <w:numFmt w:val="lowerLetter"/>
      <w:lvlText w:val="%2."/>
      <w:lvlJc w:val="left"/>
      <w:pPr>
        <w:ind w:left="2744" w:hanging="360"/>
      </w:pPr>
    </w:lvl>
    <w:lvl w:ilvl="2" w:tplc="0415001B" w:tentative="1">
      <w:start w:val="1"/>
      <w:numFmt w:val="lowerRoman"/>
      <w:lvlText w:val="%3."/>
      <w:lvlJc w:val="right"/>
      <w:pPr>
        <w:ind w:left="3464" w:hanging="180"/>
      </w:pPr>
    </w:lvl>
    <w:lvl w:ilvl="3" w:tplc="0415000F" w:tentative="1">
      <w:start w:val="1"/>
      <w:numFmt w:val="decimal"/>
      <w:lvlText w:val="%4."/>
      <w:lvlJc w:val="left"/>
      <w:pPr>
        <w:ind w:left="4184" w:hanging="360"/>
      </w:pPr>
    </w:lvl>
    <w:lvl w:ilvl="4" w:tplc="04150019" w:tentative="1">
      <w:start w:val="1"/>
      <w:numFmt w:val="lowerLetter"/>
      <w:lvlText w:val="%5."/>
      <w:lvlJc w:val="left"/>
      <w:pPr>
        <w:ind w:left="4904" w:hanging="360"/>
      </w:pPr>
    </w:lvl>
    <w:lvl w:ilvl="5" w:tplc="0415001B" w:tentative="1">
      <w:start w:val="1"/>
      <w:numFmt w:val="lowerRoman"/>
      <w:lvlText w:val="%6."/>
      <w:lvlJc w:val="right"/>
      <w:pPr>
        <w:ind w:left="5624" w:hanging="180"/>
      </w:pPr>
    </w:lvl>
    <w:lvl w:ilvl="6" w:tplc="0415000F" w:tentative="1">
      <w:start w:val="1"/>
      <w:numFmt w:val="decimal"/>
      <w:lvlText w:val="%7."/>
      <w:lvlJc w:val="left"/>
      <w:pPr>
        <w:ind w:left="6344" w:hanging="360"/>
      </w:pPr>
    </w:lvl>
    <w:lvl w:ilvl="7" w:tplc="04150019" w:tentative="1">
      <w:start w:val="1"/>
      <w:numFmt w:val="lowerLetter"/>
      <w:lvlText w:val="%8."/>
      <w:lvlJc w:val="left"/>
      <w:pPr>
        <w:ind w:left="7064" w:hanging="360"/>
      </w:pPr>
    </w:lvl>
    <w:lvl w:ilvl="8" w:tplc="0415001B" w:tentative="1">
      <w:start w:val="1"/>
      <w:numFmt w:val="lowerRoman"/>
      <w:lvlText w:val="%9."/>
      <w:lvlJc w:val="right"/>
      <w:pPr>
        <w:ind w:left="7784" w:hanging="180"/>
      </w:pPr>
    </w:lvl>
  </w:abstractNum>
  <w:abstractNum w:abstractNumId="26">
    <w:nsid w:val="18565BA5"/>
    <w:multiLevelType w:val="hybridMultilevel"/>
    <w:tmpl w:val="068C979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19DA0653"/>
    <w:multiLevelType w:val="hybridMultilevel"/>
    <w:tmpl w:val="EF6236B6"/>
    <w:lvl w:ilvl="0" w:tplc="4E5A37BE">
      <w:start w:val="1"/>
      <w:numFmt w:val="bullet"/>
      <w:lvlText w:val=""/>
      <w:lvlJc w:val="left"/>
      <w:pPr>
        <w:ind w:left="153" w:hanging="360"/>
      </w:pPr>
      <w:rPr>
        <w:rFonts w:ascii="Wingdings" w:hAnsi="Wingdings" w:hint="default"/>
        <w:sz w:val="32"/>
        <w:szCs w:val="3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nsid w:val="1ACE1005"/>
    <w:multiLevelType w:val="hybridMultilevel"/>
    <w:tmpl w:val="AE98733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nsid w:val="1B4E3B56"/>
    <w:multiLevelType w:val="hybridMultilevel"/>
    <w:tmpl w:val="0B7630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B721A97"/>
    <w:multiLevelType w:val="hybridMultilevel"/>
    <w:tmpl w:val="917E35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C25701A"/>
    <w:multiLevelType w:val="hybridMultilevel"/>
    <w:tmpl w:val="DA2ED08A"/>
    <w:lvl w:ilvl="0" w:tplc="11BE0C74">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5E7958"/>
    <w:multiLevelType w:val="hybridMultilevel"/>
    <w:tmpl w:val="BD4C9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CFA52AB"/>
    <w:multiLevelType w:val="hybridMultilevel"/>
    <w:tmpl w:val="3E2EC6F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4">
    <w:nsid w:val="1D451F23"/>
    <w:multiLevelType w:val="hybridMultilevel"/>
    <w:tmpl w:val="910E5064"/>
    <w:lvl w:ilvl="0" w:tplc="04150011">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5">
    <w:nsid w:val="1E5C63D6"/>
    <w:multiLevelType w:val="hybridMultilevel"/>
    <w:tmpl w:val="FEB400B6"/>
    <w:lvl w:ilvl="0" w:tplc="9D926CEE">
      <w:start w:val="1"/>
      <w:numFmt w:val="decimal"/>
      <w:lvlText w:val="%1."/>
      <w:lvlJc w:val="left"/>
      <w:pPr>
        <w:tabs>
          <w:tab w:val="num" w:pos="737"/>
        </w:tabs>
        <w:ind w:left="737" w:hanging="737"/>
      </w:pPr>
      <w:rPr>
        <w:rFonts w:hint="default"/>
        <w:b w:val="0"/>
      </w:rPr>
    </w:lvl>
    <w:lvl w:ilvl="1" w:tplc="BEB812E2">
      <w:start w:val="2"/>
      <w:numFmt w:val="decimal"/>
      <w:lvlText w:val="%2."/>
      <w:lvlJc w:val="left"/>
      <w:pPr>
        <w:tabs>
          <w:tab w:val="num" w:pos="737"/>
        </w:tabs>
        <w:ind w:left="737" w:hanging="73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02444C5"/>
    <w:multiLevelType w:val="hybridMultilevel"/>
    <w:tmpl w:val="F4482AA4"/>
    <w:lvl w:ilvl="0" w:tplc="4F8C3116">
      <w:start w:val="1"/>
      <w:numFmt w:val="decimal"/>
      <w:lvlText w:val="%1."/>
      <w:lvlJc w:val="left"/>
      <w:pPr>
        <w:tabs>
          <w:tab w:val="num" w:pos="454"/>
        </w:tabs>
        <w:ind w:left="454" w:hanging="454"/>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0FC2B20"/>
    <w:multiLevelType w:val="multilevel"/>
    <w:tmpl w:val="D5AA92EA"/>
    <w:lvl w:ilvl="0">
      <w:start w:val="3"/>
      <w:numFmt w:val="decimal"/>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460"/>
        </w:tabs>
        <w:ind w:left="2460" w:hanging="4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21C379A0"/>
    <w:multiLevelType w:val="hybridMultilevel"/>
    <w:tmpl w:val="6A3882B6"/>
    <w:lvl w:ilvl="0" w:tplc="92C641E4">
      <w:start w:val="1"/>
      <w:numFmt w:val="decimal"/>
      <w:lvlText w:val="%1)"/>
      <w:lvlJc w:val="left"/>
      <w:pPr>
        <w:ind w:left="720" w:hanging="360"/>
      </w:pPr>
      <w:rPr>
        <w:rFonts w:hint="default"/>
      </w:rPr>
    </w:lvl>
    <w:lvl w:ilvl="1" w:tplc="7318B9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29423A"/>
    <w:multiLevelType w:val="hybridMultilevel"/>
    <w:tmpl w:val="F80C6EC4"/>
    <w:lvl w:ilvl="0" w:tplc="84ECD274">
      <w:start w:val="12"/>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497303"/>
    <w:multiLevelType w:val="hybridMultilevel"/>
    <w:tmpl w:val="FB404A54"/>
    <w:lvl w:ilvl="0" w:tplc="67AA4194">
      <w:start w:val="1"/>
      <w:numFmt w:val="bullet"/>
      <w:lvlText w:val=""/>
      <w:lvlJc w:val="left"/>
      <w:pPr>
        <w:tabs>
          <w:tab w:val="num" w:pos="397"/>
        </w:tabs>
        <w:ind w:left="340" w:hanging="283"/>
      </w:pPr>
      <w:rPr>
        <w:rFonts w:ascii="Wingdings" w:hAnsi="Wingdings" w:hint="default"/>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2961ADF"/>
    <w:multiLevelType w:val="hybridMultilevel"/>
    <w:tmpl w:val="076C1E44"/>
    <w:lvl w:ilvl="0" w:tplc="08C4C4D2">
      <w:start w:val="1"/>
      <w:numFmt w:val="decimal"/>
      <w:lvlText w:val="%1."/>
      <w:lvlJc w:val="left"/>
      <w:pPr>
        <w:tabs>
          <w:tab w:val="num" w:pos="720"/>
        </w:tabs>
        <w:ind w:left="72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2E0301B"/>
    <w:multiLevelType w:val="hybridMultilevel"/>
    <w:tmpl w:val="06880C64"/>
    <w:lvl w:ilvl="0" w:tplc="B726D54E">
      <w:start w:val="1"/>
      <w:numFmt w:val="decimal"/>
      <w:lvlText w:val="%1)"/>
      <w:lvlJc w:val="left"/>
      <w:pPr>
        <w:tabs>
          <w:tab w:val="num" w:pos="720"/>
        </w:tabs>
        <w:ind w:left="720" w:hanging="360"/>
      </w:pPr>
      <w:rPr>
        <w:rFonts w:hint="default"/>
        <w:strike w:val="0"/>
      </w:rPr>
    </w:lvl>
    <w:lvl w:ilvl="1" w:tplc="FDB83F68">
      <w:start w:val="1"/>
      <w:numFmt w:val="decimal"/>
      <w:lvlText w:val="%2."/>
      <w:lvlJc w:val="left"/>
      <w:pPr>
        <w:tabs>
          <w:tab w:val="num" w:pos="1440"/>
        </w:tabs>
        <w:ind w:left="1440" w:hanging="360"/>
      </w:pPr>
      <w:rPr>
        <w:rFonts w:hint="default"/>
      </w:rPr>
    </w:lvl>
    <w:lvl w:ilvl="2" w:tplc="C2E0B848">
      <w:start w:val="1"/>
      <w:numFmt w:val="decimal"/>
      <w:lvlText w:val="%3)"/>
      <w:lvlJc w:val="left"/>
      <w:pPr>
        <w:tabs>
          <w:tab w:val="num" w:pos="737"/>
        </w:tabs>
        <w:ind w:left="737" w:hanging="397"/>
      </w:pPr>
      <w:rPr>
        <w:rFonts w:hint="default"/>
      </w:rPr>
    </w:lvl>
    <w:lvl w:ilvl="3" w:tplc="FC62E0AA">
      <w:start w:val="1"/>
      <w:numFmt w:val="decimal"/>
      <w:lvlText w:val="%4."/>
      <w:lvlJc w:val="left"/>
      <w:pPr>
        <w:tabs>
          <w:tab w:val="num" w:pos="454"/>
        </w:tabs>
        <w:ind w:left="454" w:hanging="454"/>
      </w:pPr>
      <w:rPr>
        <w:rFonts w:hint="default"/>
        <w:b w:val="0"/>
        <w:strike w:val="0"/>
      </w:rPr>
    </w:lvl>
    <w:lvl w:ilvl="4" w:tplc="D0BA25C8">
      <w:start w:val="1"/>
      <w:numFmt w:val="lowerLetter"/>
      <w:lvlText w:val="%5)"/>
      <w:lvlJc w:val="left"/>
      <w:pPr>
        <w:tabs>
          <w:tab w:val="num" w:pos="1305"/>
        </w:tabs>
        <w:ind w:left="1305" w:hanging="454"/>
      </w:pPr>
      <w:rPr>
        <w:rFonts w:hint="default"/>
        <w:b w:val="0"/>
        <w:strike w:val="0"/>
        <w:color w:val="auto"/>
      </w:rPr>
    </w:lvl>
    <w:lvl w:ilvl="5" w:tplc="04150001">
      <w:start w:val="1"/>
      <w:numFmt w:val="bullet"/>
      <w:lvlText w:val=""/>
      <w:lvlJc w:val="left"/>
      <w:pPr>
        <w:tabs>
          <w:tab w:val="num" w:pos="4500"/>
        </w:tabs>
        <w:ind w:left="4500" w:hanging="360"/>
      </w:pPr>
      <w:rPr>
        <w:rFonts w:ascii="Symbol" w:hAnsi="Symbol"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33C71E3"/>
    <w:multiLevelType w:val="hybridMultilevel"/>
    <w:tmpl w:val="C128D3D6"/>
    <w:lvl w:ilvl="0" w:tplc="49B06482">
      <w:start w:val="39"/>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70553"/>
    <w:multiLevelType w:val="hybridMultilevel"/>
    <w:tmpl w:val="EFCACEF8"/>
    <w:lvl w:ilvl="0" w:tplc="DF6CE63C">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892578"/>
    <w:multiLevelType w:val="hybridMultilevel"/>
    <w:tmpl w:val="47D05E00"/>
    <w:lvl w:ilvl="0" w:tplc="94BC5766">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6D44A30"/>
    <w:multiLevelType w:val="hybridMultilevel"/>
    <w:tmpl w:val="CF440B14"/>
    <w:lvl w:ilvl="0" w:tplc="DAEC37AE">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6E27752"/>
    <w:multiLevelType w:val="hybridMultilevel"/>
    <w:tmpl w:val="60D065EA"/>
    <w:lvl w:ilvl="0" w:tplc="25D27700">
      <w:start w:val="1"/>
      <w:numFmt w:val="decimal"/>
      <w:lvlText w:val="%1."/>
      <w:lvlJc w:val="left"/>
      <w:pPr>
        <w:tabs>
          <w:tab w:val="num" w:pos="454"/>
        </w:tabs>
        <w:ind w:left="454" w:hanging="45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8091DEC"/>
    <w:multiLevelType w:val="hybridMultilevel"/>
    <w:tmpl w:val="8D7A0908"/>
    <w:lvl w:ilvl="0" w:tplc="814A81AE">
      <w:start w:val="4"/>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8405AE4"/>
    <w:multiLevelType w:val="hybridMultilevel"/>
    <w:tmpl w:val="4956BE2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nsid w:val="286E4DC4"/>
    <w:multiLevelType w:val="hybridMultilevel"/>
    <w:tmpl w:val="8A74006E"/>
    <w:lvl w:ilvl="0" w:tplc="D36E9DBE">
      <w:start w:val="1"/>
      <w:numFmt w:val="bullet"/>
      <w:lvlText w:val=""/>
      <w:lvlJc w:val="left"/>
      <w:pPr>
        <w:ind w:left="1440" w:hanging="360"/>
      </w:pPr>
      <w:rPr>
        <w:rFonts w:ascii="Arial" w:hAnsi="Arial" w:cs="Arial" w:hint="default"/>
        <w:b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A780A0F"/>
    <w:multiLevelType w:val="hybridMultilevel"/>
    <w:tmpl w:val="0F5EFA3A"/>
    <w:lvl w:ilvl="0" w:tplc="B11C0C82">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AA24CA2"/>
    <w:multiLevelType w:val="hybridMultilevel"/>
    <w:tmpl w:val="D4741AE0"/>
    <w:lvl w:ilvl="0" w:tplc="8D904B62">
      <w:start w:val="1"/>
      <w:numFmt w:val="bullet"/>
      <w:lvlText w:val=""/>
      <w:lvlJc w:val="left"/>
      <w:pPr>
        <w:ind w:left="1931" w:hanging="360"/>
      </w:pPr>
      <w:rPr>
        <w:rFonts w:ascii="Symbol" w:hAnsi="Symbol" w:hint="default"/>
        <w:color w:val="auto"/>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3">
    <w:nsid w:val="2D4B5CBC"/>
    <w:multiLevelType w:val="hybridMultilevel"/>
    <w:tmpl w:val="AB3EF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E8140AB"/>
    <w:multiLevelType w:val="hybridMultilevel"/>
    <w:tmpl w:val="B9D258A6"/>
    <w:lvl w:ilvl="0" w:tplc="CA442496">
      <w:start w:val="14"/>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E9849CF"/>
    <w:multiLevelType w:val="hybridMultilevel"/>
    <w:tmpl w:val="D36C9656"/>
    <w:lvl w:ilvl="0" w:tplc="CF466CA8">
      <w:start w:val="1"/>
      <w:numFmt w:val="bullet"/>
      <w:lvlText w:val=""/>
      <w:lvlJc w:val="left"/>
      <w:pPr>
        <w:ind w:left="1931" w:hanging="360"/>
      </w:pPr>
      <w:rPr>
        <w:rFonts w:ascii="Symbol" w:hAnsi="Symbol" w:hint="default"/>
        <w:color w:val="auto"/>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6">
    <w:nsid w:val="31EB325D"/>
    <w:multiLevelType w:val="hybridMultilevel"/>
    <w:tmpl w:val="7E6A104C"/>
    <w:lvl w:ilvl="0" w:tplc="7B3A00B2">
      <w:start w:val="1"/>
      <w:numFmt w:val="lowerLetter"/>
      <w:lvlText w:val="%1)"/>
      <w:lvlJc w:val="left"/>
      <w:pPr>
        <w:ind w:left="1145"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4456E4D"/>
    <w:multiLevelType w:val="hybridMultilevel"/>
    <w:tmpl w:val="F0DCCF86"/>
    <w:lvl w:ilvl="0" w:tplc="5E50B172">
      <w:start w:val="1"/>
      <w:numFmt w:val="bullet"/>
      <w:lvlText w:val=""/>
      <w:lvlJc w:val="left"/>
      <w:pPr>
        <w:tabs>
          <w:tab w:val="num" w:pos="786"/>
        </w:tabs>
        <w:ind w:left="786" w:hanging="360"/>
      </w:pPr>
      <w:rPr>
        <w:rFonts w:ascii="Wingdings" w:hAnsi="Wingdings" w:hint="default"/>
        <w:b w:val="0"/>
        <w:color w:val="auto"/>
        <w:sz w:val="16"/>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8FD0C55"/>
    <w:multiLevelType w:val="hybridMultilevel"/>
    <w:tmpl w:val="DEF02232"/>
    <w:lvl w:ilvl="0" w:tplc="3D229E46">
      <w:start w:val="1"/>
      <w:numFmt w:val="decimal"/>
      <w:lvlText w:val="%1)"/>
      <w:lvlJc w:val="left"/>
      <w:pPr>
        <w:ind w:left="3763" w:hanging="360"/>
      </w:pPr>
      <w:rPr>
        <w:rFonts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59">
    <w:nsid w:val="391D4334"/>
    <w:multiLevelType w:val="multilevel"/>
    <w:tmpl w:val="1A4E7F46"/>
    <w:lvl w:ilvl="0">
      <w:start w:val="1"/>
      <w:numFmt w:val="decimal"/>
      <w:lvlText w:val="%1."/>
      <w:lvlJc w:val="left"/>
      <w:pPr>
        <w:tabs>
          <w:tab w:val="num" w:pos="454"/>
        </w:tabs>
        <w:ind w:left="454" w:hanging="454"/>
      </w:pPr>
      <w:rPr>
        <w:rFonts w:hint="default"/>
        <w:strike w:val="0"/>
        <w:color w:val="auto"/>
      </w:rPr>
    </w:lvl>
    <w:lvl w:ilvl="1">
      <w:start w:val="1"/>
      <w:numFmt w:val="decimal"/>
      <w:lvlText w:val="%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39D96BF7"/>
    <w:multiLevelType w:val="hybridMultilevel"/>
    <w:tmpl w:val="B68E0A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A0C10D5"/>
    <w:multiLevelType w:val="hybridMultilevel"/>
    <w:tmpl w:val="166ED01E"/>
    <w:lvl w:ilvl="0" w:tplc="39586414">
      <w:start w:val="1"/>
      <w:numFmt w:val="decimal"/>
      <w:lvlText w:val="%1."/>
      <w:lvlJc w:val="left"/>
      <w:pPr>
        <w:tabs>
          <w:tab w:val="num" w:pos="397"/>
        </w:tabs>
        <w:ind w:left="397" w:hanging="397"/>
      </w:pPr>
      <w:rPr>
        <w:rFonts w:hint="default"/>
      </w:rPr>
    </w:lvl>
    <w:lvl w:ilvl="1" w:tplc="BD1C83D2">
      <w:start w:val="1"/>
      <w:numFmt w:val="decimal"/>
      <w:lvlText w:val="%2)"/>
      <w:lvlJc w:val="left"/>
      <w:pPr>
        <w:tabs>
          <w:tab w:val="num" w:pos="397"/>
        </w:tabs>
        <w:ind w:left="397" w:hanging="397"/>
      </w:pPr>
      <w:rPr>
        <w:rFonts w:hint="default"/>
      </w:rPr>
    </w:lvl>
    <w:lvl w:ilvl="2" w:tplc="D4E26300">
      <w:start w:val="1"/>
      <w:numFmt w:val="lowerLetter"/>
      <w:lvlText w:val="%3)"/>
      <w:lvlJc w:val="left"/>
      <w:pPr>
        <w:tabs>
          <w:tab w:val="num" w:pos="1390"/>
        </w:tabs>
        <w:ind w:left="1390" w:hanging="397"/>
      </w:pPr>
      <w:rPr>
        <w:rFonts w:hint="default"/>
      </w:rPr>
    </w:lvl>
    <w:lvl w:ilvl="3" w:tplc="8CC2883A">
      <w:start w:val="1"/>
      <w:numFmt w:val="decimal"/>
      <w:lvlText w:val="%4)"/>
      <w:lvlJc w:val="right"/>
      <w:pPr>
        <w:tabs>
          <w:tab w:val="num" w:pos="2880"/>
        </w:tabs>
        <w:ind w:left="2880" w:hanging="360"/>
      </w:pPr>
      <w:rPr>
        <w:rFonts w:ascii="Arial" w:eastAsia="Times New Roman" w:hAnsi="Arial" w:cs="Arial" w:hint="default"/>
        <w:b w:val="0"/>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3A313115"/>
    <w:multiLevelType w:val="hybridMultilevel"/>
    <w:tmpl w:val="6ED8E3EC"/>
    <w:lvl w:ilvl="0" w:tplc="0415000F">
      <w:start w:val="1"/>
      <w:numFmt w:val="decimal"/>
      <w:lvlText w:val="%1."/>
      <w:lvlJc w:val="left"/>
      <w:pPr>
        <w:ind w:left="2204"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nsid w:val="3AAC1C2F"/>
    <w:multiLevelType w:val="multilevel"/>
    <w:tmpl w:val="C242EEA8"/>
    <w:lvl w:ilvl="0">
      <w:start w:val="1"/>
      <w:numFmt w:val="decimal"/>
      <w:suff w:val="space"/>
      <w:lvlText w:val="%1."/>
      <w:lvlJc w:val="right"/>
      <w:pPr>
        <w:ind w:left="170" w:firstLine="0"/>
      </w:pPr>
      <w:rPr>
        <w:rFonts w:ascii="Arial" w:hAnsi="Arial" w:hint="default"/>
        <w:sz w:val="24"/>
        <w:szCs w:val="24"/>
      </w:rPr>
    </w:lvl>
    <w:lvl w:ilvl="1">
      <w:start w:val="1"/>
      <w:numFmt w:val="decimal"/>
      <w:lvlText w:val="%2)"/>
      <w:lvlJc w:val="left"/>
      <w:pPr>
        <w:tabs>
          <w:tab w:val="num" w:pos="851"/>
        </w:tabs>
        <w:ind w:left="851" w:hanging="397"/>
      </w:pPr>
      <w:rPr>
        <w:rFonts w:hint="default"/>
        <w:b w:val="0"/>
        <w:color w:val="auto"/>
        <w:sz w:val="22"/>
        <w:szCs w:val="22"/>
      </w:rPr>
    </w:lvl>
    <w:lvl w:ilvl="2">
      <w:start w:val="1"/>
      <w:numFmt w:val="lowerLetter"/>
      <w:lvlText w:val="%3)"/>
      <w:lvlJc w:val="left"/>
      <w:pPr>
        <w:tabs>
          <w:tab w:val="num" w:pos="680"/>
        </w:tabs>
        <w:ind w:left="1021" w:hanging="341"/>
      </w:pPr>
      <w:rPr>
        <w:rFonts w:hint="default"/>
      </w:rPr>
    </w:lvl>
    <w:lvl w:ilvl="3">
      <w:start w:val="1"/>
      <w:numFmt w:val="bullet"/>
      <w:lvlText w:val="•"/>
      <w:lvlJc w:val="left"/>
      <w:pPr>
        <w:tabs>
          <w:tab w:val="num" w:pos="1021"/>
        </w:tabs>
        <w:ind w:left="1361" w:hanging="340"/>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3B2A7728"/>
    <w:multiLevelType w:val="hybridMultilevel"/>
    <w:tmpl w:val="2CE24BAE"/>
    <w:lvl w:ilvl="0" w:tplc="25883304">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BDA55A1"/>
    <w:multiLevelType w:val="hybridMultilevel"/>
    <w:tmpl w:val="75EC7430"/>
    <w:lvl w:ilvl="0" w:tplc="6526FA42">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E37DAB"/>
    <w:multiLevelType w:val="hybridMultilevel"/>
    <w:tmpl w:val="94E8FC56"/>
    <w:lvl w:ilvl="0" w:tplc="B89484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2D63ED9"/>
    <w:multiLevelType w:val="hybridMultilevel"/>
    <w:tmpl w:val="77B84854"/>
    <w:lvl w:ilvl="0" w:tplc="5A6445E2">
      <w:start w:val="17"/>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2FA29B9"/>
    <w:multiLevelType w:val="hybridMultilevel"/>
    <w:tmpl w:val="CA64D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31C3E29"/>
    <w:multiLevelType w:val="hybridMultilevel"/>
    <w:tmpl w:val="CEA29FDC"/>
    <w:lvl w:ilvl="0" w:tplc="4E6CFC88">
      <w:start w:val="1"/>
      <w:numFmt w:val="decimal"/>
      <w:lvlText w:val="%1)"/>
      <w:lvlJc w:val="left"/>
      <w:pPr>
        <w:tabs>
          <w:tab w:val="num" w:pos="1440"/>
        </w:tabs>
        <w:ind w:left="1440" w:hanging="363"/>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340234E"/>
    <w:multiLevelType w:val="hybridMultilevel"/>
    <w:tmpl w:val="6054E46A"/>
    <w:name w:val="WW8Num545"/>
    <w:lvl w:ilvl="0" w:tplc="88021CF6">
      <w:start w:val="2"/>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5173408"/>
    <w:multiLevelType w:val="hybridMultilevel"/>
    <w:tmpl w:val="A8C8A642"/>
    <w:lvl w:ilvl="0" w:tplc="94B21ADA">
      <w:start w:val="17"/>
      <w:numFmt w:val="decimal"/>
      <w:lvlText w:val="%1."/>
      <w:lvlJc w:val="left"/>
      <w:pPr>
        <w:ind w:left="3763"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7392927"/>
    <w:multiLevelType w:val="hybridMultilevel"/>
    <w:tmpl w:val="62CE04B0"/>
    <w:lvl w:ilvl="0" w:tplc="8356D862">
      <w:start w:val="1"/>
      <w:numFmt w:val="decimal"/>
      <w:lvlText w:val="%1."/>
      <w:lvlJc w:val="left"/>
      <w:pPr>
        <w:tabs>
          <w:tab w:val="num" w:pos="454"/>
        </w:tabs>
        <w:ind w:left="454" w:hanging="454"/>
      </w:pPr>
      <w:rPr>
        <w:rFonts w:ascii="Arial" w:hAnsi="Arial" w:cs="Arial" w:hint="default"/>
        <w:b w:val="0"/>
        <w:color w:val="auto"/>
        <w:sz w:val="22"/>
        <w:szCs w:val="22"/>
      </w:rPr>
    </w:lvl>
    <w:lvl w:ilvl="1" w:tplc="2A623888">
      <w:start w:val="1"/>
      <w:numFmt w:val="decimal"/>
      <w:lvlText w:val="%2)"/>
      <w:lvlJc w:val="left"/>
      <w:pPr>
        <w:tabs>
          <w:tab w:val="num" w:pos="340"/>
        </w:tabs>
        <w:ind w:left="340" w:hanging="340"/>
      </w:pPr>
      <w:rPr>
        <w:rFonts w:hint="default"/>
      </w:rPr>
    </w:lvl>
    <w:lvl w:ilvl="2" w:tplc="81B6BAE6">
      <w:start w:val="31"/>
      <w:numFmt w:val="decimal"/>
      <w:lvlText w:val="%3."/>
      <w:lvlJc w:val="left"/>
      <w:pPr>
        <w:ind w:left="2340" w:hanging="360"/>
      </w:pPr>
      <w:rPr>
        <w:rFonts w:ascii="Arial" w:hAnsi="Arial" w:cs="Arial" w:hint="default"/>
        <w:sz w:val="22"/>
      </w:rPr>
    </w:lvl>
    <w:lvl w:ilvl="3" w:tplc="56D21B44">
      <w:start w:val="2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790292A"/>
    <w:multiLevelType w:val="hybridMultilevel"/>
    <w:tmpl w:val="D9424C32"/>
    <w:lvl w:ilvl="0" w:tplc="209C71E4">
      <w:start w:val="1"/>
      <w:numFmt w:val="decimal"/>
      <w:lvlText w:val="%1)"/>
      <w:lvlJc w:val="left"/>
      <w:pPr>
        <w:tabs>
          <w:tab w:val="num" w:pos="723"/>
        </w:tabs>
        <w:ind w:left="723" w:hanging="363"/>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9EA6CC1"/>
    <w:multiLevelType w:val="hybridMultilevel"/>
    <w:tmpl w:val="069AA388"/>
    <w:lvl w:ilvl="0" w:tplc="8E8C08BC">
      <w:start w:val="4"/>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A8E5E6D"/>
    <w:multiLevelType w:val="hybridMultilevel"/>
    <w:tmpl w:val="D97286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4AF43BE2"/>
    <w:multiLevelType w:val="hybridMultilevel"/>
    <w:tmpl w:val="5A887ADE"/>
    <w:lvl w:ilvl="0" w:tplc="079EB764">
      <w:start w:val="1"/>
      <w:numFmt w:val="decimal"/>
      <w:lvlText w:val="%1."/>
      <w:lvlJc w:val="left"/>
      <w:pPr>
        <w:ind w:left="1145" w:hanging="360"/>
      </w:pPr>
      <w:rPr>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nsid w:val="4B7F0DB1"/>
    <w:multiLevelType w:val="hybridMultilevel"/>
    <w:tmpl w:val="4DF4E996"/>
    <w:lvl w:ilvl="0" w:tplc="C76C1988">
      <w:start w:val="14"/>
      <w:numFmt w:val="decimal"/>
      <w:lvlText w:val="%1."/>
      <w:lvlJc w:val="left"/>
      <w:pPr>
        <w:ind w:left="814"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435391"/>
    <w:multiLevelType w:val="hybridMultilevel"/>
    <w:tmpl w:val="9CBC86F2"/>
    <w:lvl w:ilvl="0" w:tplc="4AFE82B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nsid w:val="4D9516BD"/>
    <w:multiLevelType w:val="hybridMultilevel"/>
    <w:tmpl w:val="051078E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1352F62"/>
    <w:multiLevelType w:val="hybridMultilevel"/>
    <w:tmpl w:val="0736E2D0"/>
    <w:lvl w:ilvl="0" w:tplc="110A18C4">
      <w:start w:val="1"/>
      <w:numFmt w:val="decimal"/>
      <w:lvlText w:val="%1)"/>
      <w:lvlJc w:val="left"/>
      <w:pPr>
        <w:tabs>
          <w:tab w:val="num" w:pos="851"/>
        </w:tabs>
        <w:ind w:left="85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42E3C7E"/>
    <w:multiLevelType w:val="hybridMultilevel"/>
    <w:tmpl w:val="BE24260C"/>
    <w:lvl w:ilvl="0" w:tplc="04150011">
      <w:start w:val="1"/>
      <w:numFmt w:val="decimal"/>
      <w:lvlText w:val="%1)"/>
      <w:lvlJc w:val="left"/>
      <w:pPr>
        <w:ind w:left="570" w:hanging="360"/>
      </w:pPr>
    </w:lvl>
    <w:lvl w:ilvl="1" w:tplc="04150019" w:tentative="1">
      <w:start w:val="1"/>
      <w:numFmt w:val="lowerLetter"/>
      <w:lvlText w:val="%2."/>
      <w:lvlJc w:val="left"/>
      <w:pPr>
        <w:ind w:left="1290" w:hanging="360"/>
      </w:pPr>
    </w:lvl>
    <w:lvl w:ilvl="2" w:tplc="0415001B" w:tentative="1">
      <w:start w:val="1"/>
      <w:numFmt w:val="lowerRoman"/>
      <w:lvlText w:val="%3."/>
      <w:lvlJc w:val="right"/>
      <w:pPr>
        <w:ind w:left="2010" w:hanging="180"/>
      </w:pPr>
    </w:lvl>
    <w:lvl w:ilvl="3" w:tplc="0415000F" w:tentative="1">
      <w:start w:val="1"/>
      <w:numFmt w:val="decimal"/>
      <w:lvlText w:val="%4."/>
      <w:lvlJc w:val="left"/>
      <w:pPr>
        <w:ind w:left="2730" w:hanging="360"/>
      </w:pPr>
    </w:lvl>
    <w:lvl w:ilvl="4" w:tplc="04150019" w:tentative="1">
      <w:start w:val="1"/>
      <w:numFmt w:val="lowerLetter"/>
      <w:lvlText w:val="%5."/>
      <w:lvlJc w:val="left"/>
      <w:pPr>
        <w:ind w:left="3450" w:hanging="360"/>
      </w:pPr>
    </w:lvl>
    <w:lvl w:ilvl="5" w:tplc="0415001B" w:tentative="1">
      <w:start w:val="1"/>
      <w:numFmt w:val="lowerRoman"/>
      <w:lvlText w:val="%6."/>
      <w:lvlJc w:val="right"/>
      <w:pPr>
        <w:ind w:left="4170" w:hanging="180"/>
      </w:pPr>
    </w:lvl>
    <w:lvl w:ilvl="6" w:tplc="0415000F" w:tentative="1">
      <w:start w:val="1"/>
      <w:numFmt w:val="decimal"/>
      <w:lvlText w:val="%7."/>
      <w:lvlJc w:val="left"/>
      <w:pPr>
        <w:ind w:left="4890" w:hanging="360"/>
      </w:pPr>
    </w:lvl>
    <w:lvl w:ilvl="7" w:tplc="04150019" w:tentative="1">
      <w:start w:val="1"/>
      <w:numFmt w:val="lowerLetter"/>
      <w:lvlText w:val="%8."/>
      <w:lvlJc w:val="left"/>
      <w:pPr>
        <w:ind w:left="5610" w:hanging="360"/>
      </w:pPr>
    </w:lvl>
    <w:lvl w:ilvl="8" w:tplc="0415001B" w:tentative="1">
      <w:start w:val="1"/>
      <w:numFmt w:val="lowerRoman"/>
      <w:lvlText w:val="%9."/>
      <w:lvlJc w:val="right"/>
      <w:pPr>
        <w:ind w:left="6330" w:hanging="180"/>
      </w:pPr>
    </w:lvl>
  </w:abstractNum>
  <w:abstractNum w:abstractNumId="82">
    <w:nsid w:val="546162B4"/>
    <w:multiLevelType w:val="hybridMultilevel"/>
    <w:tmpl w:val="C610F08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nsid w:val="57855CBD"/>
    <w:multiLevelType w:val="hybridMultilevel"/>
    <w:tmpl w:val="EB72F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7C44484"/>
    <w:multiLevelType w:val="hybridMultilevel"/>
    <w:tmpl w:val="15B6285C"/>
    <w:lvl w:ilvl="0" w:tplc="09602718">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5">
    <w:nsid w:val="5D137156"/>
    <w:multiLevelType w:val="hybridMultilevel"/>
    <w:tmpl w:val="6A3023D8"/>
    <w:lvl w:ilvl="0" w:tplc="11BE0C74">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8C1632"/>
    <w:multiLevelType w:val="hybridMultilevel"/>
    <w:tmpl w:val="8354C896"/>
    <w:lvl w:ilvl="0" w:tplc="F822B552">
      <w:start w:val="1"/>
      <w:numFmt w:val="decimal"/>
      <w:lvlText w:val="%1."/>
      <w:lvlJc w:val="left"/>
      <w:pPr>
        <w:ind w:left="78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F0C14BC"/>
    <w:multiLevelType w:val="hybridMultilevel"/>
    <w:tmpl w:val="6D3C1A24"/>
    <w:lvl w:ilvl="0" w:tplc="46A0C9B6">
      <w:start w:val="1"/>
      <w:numFmt w:val="bullet"/>
      <w:lvlText w:val=""/>
      <w:lvlJc w:val="left"/>
      <w:pPr>
        <w:tabs>
          <w:tab w:val="num" w:pos="454"/>
        </w:tabs>
        <w:ind w:left="454" w:firstLine="0"/>
      </w:pPr>
      <w:rPr>
        <w:rFonts w:ascii="Wingdings" w:hAnsi="Wingdings" w:hint="default"/>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F3C48C2"/>
    <w:multiLevelType w:val="hybridMultilevel"/>
    <w:tmpl w:val="1E56090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5FE63CB9"/>
    <w:multiLevelType w:val="multilevel"/>
    <w:tmpl w:val="DC10F6B0"/>
    <w:lvl w:ilvl="0">
      <w:start w:val="1"/>
      <w:numFmt w:val="decimal"/>
      <w:suff w:val="space"/>
      <w:lvlText w:val="%1."/>
      <w:lvlJc w:val="right"/>
      <w:pPr>
        <w:ind w:left="170" w:firstLine="0"/>
      </w:pPr>
      <w:rPr>
        <w:rFonts w:hint="default"/>
      </w:rPr>
    </w:lvl>
    <w:lvl w:ilvl="1">
      <w:start w:val="1"/>
      <w:numFmt w:val="decimal"/>
      <w:lvlText w:val="%2)"/>
      <w:lvlJc w:val="left"/>
      <w:pPr>
        <w:tabs>
          <w:tab w:val="num" w:pos="851"/>
        </w:tabs>
        <w:ind w:left="851" w:hanging="397"/>
      </w:pPr>
      <w:rPr>
        <w:rFonts w:hint="default"/>
        <w:b w:val="0"/>
        <w:i w:val="0"/>
      </w:rPr>
    </w:lvl>
    <w:lvl w:ilvl="2">
      <w:start w:val="1"/>
      <w:numFmt w:val="lowerLetter"/>
      <w:lvlText w:val="%3)"/>
      <w:lvlJc w:val="left"/>
      <w:pPr>
        <w:tabs>
          <w:tab w:val="num" w:pos="680"/>
        </w:tabs>
        <w:ind w:left="1021" w:hanging="341"/>
      </w:pPr>
      <w:rPr>
        <w:rFonts w:hint="default"/>
      </w:rPr>
    </w:lvl>
    <w:lvl w:ilvl="3">
      <w:start w:val="1"/>
      <w:numFmt w:val="bullet"/>
      <w:lvlText w:val="•"/>
      <w:lvlJc w:val="left"/>
      <w:pPr>
        <w:tabs>
          <w:tab w:val="num" w:pos="1021"/>
        </w:tabs>
        <w:ind w:left="1361" w:hanging="340"/>
      </w:pPr>
      <w:rPr>
        <w:rFonts w:ascii="Arial" w:hAnsi="Aria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60073AD9"/>
    <w:multiLevelType w:val="hybridMultilevel"/>
    <w:tmpl w:val="121AD24C"/>
    <w:lvl w:ilvl="0" w:tplc="428A0C88">
      <w:start w:val="1"/>
      <w:numFmt w:val="decimal"/>
      <w:lvlText w:val="%1."/>
      <w:lvlJc w:val="left"/>
      <w:pPr>
        <w:ind w:left="360" w:hanging="360"/>
      </w:pPr>
      <w:rPr>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06833AE"/>
    <w:multiLevelType w:val="hybridMultilevel"/>
    <w:tmpl w:val="AD76F7B6"/>
    <w:lvl w:ilvl="0" w:tplc="92C641E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nsid w:val="62E53FDA"/>
    <w:multiLevelType w:val="hybridMultilevel"/>
    <w:tmpl w:val="AD1EC540"/>
    <w:lvl w:ilvl="0" w:tplc="F5A66E4C">
      <w:start w:val="1"/>
      <w:numFmt w:val="decimal"/>
      <w:lvlText w:val="%1)"/>
      <w:lvlJc w:val="left"/>
      <w:pPr>
        <w:ind w:left="112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3450866"/>
    <w:multiLevelType w:val="hybridMultilevel"/>
    <w:tmpl w:val="CA0472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nsid w:val="643E6280"/>
    <w:multiLevelType w:val="hybridMultilevel"/>
    <w:tmpl w:val="6BC02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5DD2D3A"/>
    <w:multiLevelType w:val="hybridMultilevel"/>
    <w:tmpl w:val="B8B484CE"/>
    <w:lvl w:ilvl="0" w:tplc="505EAC1C">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nsid w:val="675B59AF"/>
    <w:multiLevelType w:val="hybridMultilevel"/>
    <w:tmpl w:val="C1EAD6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68210C93"/>
    <w:multiLevelType w:val="hybridMultilevel"/>
    <w:tmpl w:val="BFFA56B8"/>
    <w:lvl w:ilvl="0" w:tplc="10249576">
      <w:start w:val="1"/>
      <w:numFmt w:val="lowerLetter"/>
      <w:lvlText w:val="%1)"/>
      <w:lvlJc w:val="left"/>
      <w:pPr>
        <w:ind w:left="1080" w:hanging="360"/>
      </w:pPr>
      <w:rPr>
        <w:rFonts w:ascii="Arial" w:eastAsia="Times New Roman" w:hAnsi="Arial" w:cs="Arial" w:hint="default"/>
        <w:b w:val="0"/>
        <w:strike w:val="0"/>
        <w:dstrike w:val="0"/>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8">
    <w:nsid w:val="69647C0E"/>
    <w:multiLevelType w:val="multilevel"/>
    <w:tmpl w:val="D0BA1172"/>
    <w:lvl w:ilvl="0">
      <w:start w:val="20"/>
      <w:numFmt w:val="decimal"/>
      <w:lvlText w:val="%1."/>
      <w:lvlJc w:val="left"/>
      <w:pPr>
        <w:ind w:left="0" w:firstLine="0"/>
      </w:pPr>
      <w:rPr>
        <w:rFonts w:hint="default"/>
        <w:strike w:val="0"/>
        <w:sz w:val="22"/>
        <w:szCs w:val="22"/>
      </w:rPr>
    </w:lvl>
    <w:lvl w:ilvl="1">
      <w:start w:val="1"/>
      <w:numFmt w:val="decimal"/>
      <w:lvlText w:val="%2)"/>
      <w:lvlJc w:val="left"/>
      <w:pPr>
        <w:tabs>
          <w:tab w:val="num" w:pos="823"/>
        </w:tabs>
        <w:ind w:left="823" w:hanging="397"/>
      </w:pPr>
      <w:rPr>
        <w:rFonts w:hint="default"/>
        <w:b w:val="0"/>
        <w:color w:val="auto"/>
        <w:sz w:val="20"/>
        <w:szCs w:val="20"/>
      </w:rPr>
    </w:lvl>
    <w:lvl w:ilvl="2">
      <w:start w:val="1"/>
      <w:numFmt w:val="lowerLetter"/>
      <w:lvlText w:val="%3)"/>
      <w:lvlJc w:val="left"/>
      <w:pPr>
        <w:tabs>
          <w:tab w:val="num" w:pos="652"/>
        </w:tabs>
        <w:ind w:left="993" w:hanging="341"/>
      </w:pPr>
      <w:rPr>
        <w:rFonts w:hint="default"/>
      </w:rPr>
    </w:lvl>
    <w:lvl w:ilvl="3">
      <w:start w:val="1"/>
      <w:numFmt w:val="bullet"/>
      <w:lvlText w:val="•"/>
      <w:lvlJc w:val="left"/>
      <w:pPr>
        <w:tabs>
          <w:tab w:val="num" w:pos="993"/>
        </w:tabs>
        <w:ind w:left="1333" w:hanging="340"/>
      </w:pPr>
      <w:rPr>
        <w:rFonts w:ascii="Arial" w:hAnsi="Arial" w:hint="default"/>
      </w:rPr>
    </w:lvl>
    <w:lvl w:ilvl="4">
      <w:start w:val="1"/>
      <w:numFmt w:val="decimal"/>
      <w:lvlText w:val="%1.%2.%3.%4.%5."/>
      <w:lvlJc w:val="left"/>
      <w:pPr>
        <w:tabs>
          <w:tab w:val="num" w:pos="2492"/>
        </w:tabs>
        <w:ind w:left="2204" w:hanging="792"/>
      </w:pPr>
      <w:rPr>
        <w:rFonts w:hint="default"/>
      </w:rPr>
    </w:lvl>
    <w:lvl w:ilvl="5">
      <w:start w:val="1"/>
      <w:numFmt w:val="decimal"/>
      <w:lvlText w:val="%1.%2.%3.%4.%5.%6."/>
      <w:lvlJc w:val="left"/>
      <w:pPr>
        <w:tabs>
          <w:tab w:val="num" w:pos="2852"/>
        </w:tabs>
        <w:ind w:left="2708" w:hanging="936"/>
      </w:pPr>
      <w:rPr>
        <w:rFonts w:hint="default"/>
      </w:rPr>
    </w:lvl>
    <w:lvl w:ilvl="6">
      <w:start w:val="1"/>
      <w:numFmt w:val="decimal"/>
      <w:lvlText w:val="%1.%2.%3.%4.%5.%6.%7."/>
      <w:lvlJc w:val="left"/>
      <w:pPr>
        <w:tabs>
          <w:tab w:val="num" w:pos="3572"/>
        </w:tabs>
        <w:ind w:left="3212" w:hanging="1080"/>
      </w:pPr>
      <w:rPr>
        <w:rFonts w:hint="default"/>
      </w:rPr>
    </w:lvl>
    <w:lvl w:ilvl="7">
      <w:start w:val="1"/>
      <w:numFmt w:val="decimal"/>
      <w:lvlText w:val="%1.%2.%3.%4.%5.%6.%7.%8."/>
      <w:lvlJc w:val="left"/>
      <w:pPr>
        <w:tabs>
          <w:tab w:val="num" w:pos="3932"/>
        </w:tabs>
        <w:ind w:left="3716" w:hanging="1224"/>
      </w:pPr>
      <w:rPr>
        <w:rFonts w:hint="default"/>
      </w:rPr>
    </w:lvl>
    <w:lvl w:ilvl="8">
      <w:start w:val="1"/>
      <w:numFmt w:val="decimal"/>
      <w:lvlText w:val="%1.%2.%3.%4.%5.%6.%7.%8.%9."/>
      <w:lvlJc w:val="left"/>
      <w:pPr>
        <w:tabs>
          <w:tab w:val="num" w:pos="4652"/>
        </w:tabs>
        <w:ind w:left="4292" w:hanging="1440"/>
      </w:pPr>
      <w:rPr>
        <w:rFonts w:hint="default"/>
      </w:rPr>
    </w:lvl>
  </w:abstractNum>
  <w:abstractNum w:abstractNumId="99">
    <w:nsid w:val="69DC68ED"/>
    <w:multiLevelType w:val="hybridMultilevel"/>
    <w:tmpl w:val="04F80BFC"/>
    <w:lvl w:ilvl="0" w:tplc="04150011">
      <w:start w:val="1"/>
      <w:numFmt w:val="decimal"/>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0">
    <w:nsid w:val="6C6C338A"/>
    <w:multiLevelType w:val="hybridMultilevel"/>
    <w:tmpl w:val="D00CFCB0"/>
    <w:lvl w:ilvl="0" w:tplc="A710964E">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D300FA3"/>
    <w:multiLevelType w:val="hybridMultilevel"/>
    <w:tmpl w:val="6C7EB812"/>
    <w:lvl w:ilvl="0" w:tplc="AD1A655A">
      <w:start w:val="1"/>
      <w:numFmt w:val="decimal"/>
      <w:lvlText w:val="%1."/>
      <w:lvlJc w:val="left"/>
      <w:pPr>
        <w:tabs>
          <w:tab w:val="num" w:pos="340"/>
        </w:tabs>
        <w:ind w:left="340" w:hanging="34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D42D48"/>
    <w:multiLevelType w:val="hybridMultilevel"/>
    <w:tmpl w:val="DDDC0078"/>
    <w:lvl w:ilvl="0" w:tplc="B9D2586E">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E4054AD"/>
    <w:multiLevelType w:val="hybridMultilevel"/>
    <w:tmpl w:val="CF0EF5BC"/>
    <w:lvl w:ilvl="0" w:tplc="04150011">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0CD30D7"/>
    <w:multiLevelType w:val="hybridMultilevel"/>
    <w:tmpl w:val="D332C3B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5">
    <w:nsid w:val="70E42969"/>
    <w:multiLevelType w:val="hybridMultilevel"/>
    <w:tmpl w:val="BF523DFA"/>
    <w:lvl w:ilvl="0" w:tplc="0786E8C2">
      <w:start w:val="1"/>
      <w:numFmt w:val="decimal"/>
      <w:lvlText w:val="%1)"/>
      <w:lvlJc w:val="left"/>
      <w:pPr>
        <w:ind w:left="5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19E1AE0"/>
    <w:multiLevelType w:val="hybridMultilevel"/>
    <w:tmpl w:val="9E326232"/>
    <w:lvl w:ilvl="0" w:tplc="F790E59E">
      <w:start w:val="1"/>
      <w:numFmt w:val="decimal"/>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4F22B56"/>
    <w:multiLevelType w:val="hybridMultilevel"/>
    <w:tmpl w:val="0A8849C4"/>
    <w:lvl w:ilvl="0" w:tplc="4EBCF4D0">
      <w:start w:val="1"/>
      <w:numFmt w:val="decimal"/>
      <w:lvlText w:val="%1."/>
      <w:lvlJc w:val="left"/>
      <w:pPr>
        <w:tabs>
          <w:tab w:val="num" w:pos="720"/>
        </w:tabs>
        <w:ind w:left="720" w:hanging="360"/>
      </w:pPr>
      <w:rPr>
        <w:rFonts w:hint="default"/>
        <w:b/>
      </w:rPr>
    </w:lvl>
    <w:lvl w:ilvl="1" w:tplc="E626067A">
      <w:start w:val="1"/>
      <w:numFmt w:val="decimal"/>
      <w:lvlText w:val="%2)"/>
      <w:lvlJc w:val="left"/>
      <w:pPr>
        <w:tabs>
          <w:tab w:val="num" w:pos="1210"/>
        </w:tabs>
        <w:ind w:left="121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75104048"/>
    <w:multiLevelType w:val="hybridMultilevel"/>
    <w:tmpl w:val="DEB6A532"/>
    <w:lvl w:ilvl="0" w:tplc="D4E26300">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5AF0D78"/>
    <w:multiLevelType w:val="hybridMultilevel"/>
    <w:tmpl w:val="ADC4D492"/>
    <w:lvl w:ilvl="0" w:tplc="072C9F76">
      <w:start w:val="1"/>
      <w:numFmt w:val="decimal"/>
      <w:lvlText w:val="%1)"/>
      <w:lvlJc w:val="left"/>
      <w:pPr>
        <w:ind w:left="92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110">
    <w:nsid w:val="760618FC"/>
    <w:multiLevelType w:val="hybridMultilevel"/>
    <w:tmpl w:val="3EBE5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6666FC2"/>
    <w:multiLevelType w:val="hybridMultilevel"/>
    <w:tmpl w:val="81447570"/>
    <w:lvl w:ilvl="0" w:tplc="EFC890DC">
      <w:start w:val="1"/>
      <w:numFmt w:val="lowerLetter"/>
      <w:lvlText w:val="%1)"/>
      <w:lvlJc w:val="left"/>
      <w:pPr>
        <w:ind w:left="1080" w:hanging="360"/>
      </w:pPr>
      <w:rPr>
        <w:rFonts w:ascii="Arial" w:eastAsia="Times New Roman" w:hAnsi="Arial" w:cs="Arial" w:hint="default"/>
        <w:b w:val="0"/>
        <w:strike w:val="0"/>
        <w:d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7D16D54"/>
    <w:multiLevelType w:val="hybridMultilevel"/>
    <w:tmpl w:val="FD927870"/>
    <w:lvl w:ilvl="0" w:tplc="04150011">
      <w:start w:val="1"/>
      <w:numFmt w:val="decimal"/>
      <w:lvlText w:val="%1)"/>
      <w:lvlJc w:val="left"/>
      <w:pPr>
        <w:ind w:left="550" w:hanging="360"/>
      </w:p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113">
    <w:nsid w:val="78C97E30"/>
    <w:multiLevelType w:val="hybridMultilevel"/>
    <w:tmpl w:val="57269F12"/>
    <w:lvl w:ilvl="0" w:tplc="3EFE2BBE">
      <w:start w:val="1"/>
      <w:numFmt w:val="decimal"/>
      <w:lvlText w:val="%1."/>
      <w:lvlJc w:val="left"/>
      <w:pPr>
        <w:tabs>
          <w:tab w:val="num" w:pos="877"/>
        </w:tabs>
        <w:ind w:left="423" w:firstLine="0"/>
      </w:pPr>
      <w:rPr>
        <w:rFonts w:hint="default"/>
        <w:b w:val="0"/>
        <w:i w:val="0"/>
        <w:strike w:val="0"/>
      </w:rPr>
    </w:lvl>
    <w:lvl w:ilvl="1" w:tplc="04150019">
      <w:start w:val="1"/>
      <w:numFmt w:val="lowerLetter"/>
      <w:lvlText w:val="%2."/>
      <w:lvlJc w:val="left"/>
      <w:pPr>
        <w:tabs>
          <w:tab w:val="num" w:pos="1863"/>
        </w:tabs>
        <w:ind w:left="1863" w:hanging="360"/>
      </w:pPr>
    </w:lvl>
    <w:lvl w:ilvl="2" w:tplc="0415001B">
      <w:start w:val="1"/>
      <w:numFmt w:val="lowerRoman"/>
      <w:lvlText w:val="%3."/>
      <w:lvlJc w:val="right"/>
      <w:pPr>
        <w:tabs>
          <w:tab w:val="num" w:pos="2583"/>
        </w:tabs>
        <w:ind w:left="2583" w:hanging="180"/>
      </w:pPr>
    </w:lvl>
    <w:lvl w:ilvl="3" w:tplc="0415000F" w:tentative="1">
      <w:start w:val="1"/>
      <w:numFmt w:val="decimal"/>
      <w:lvlText w:val="%4."/>
      <w:lvlJc w:val="left"/>
      <w:pPr>
        <w:tabs>
          <w:tab w:val="num" w:pos="3303"/>
        </w:tabs>
        <w:ind w:left="3303" w:hanging="360"/>
      </w:pPr>
    </w:lvl>
    <w:lvl w:ilvl="4" w:tplc="04150019" w:tentative="1">
      <w:start w:val="1"/>
      <w:numFmt w:val="lowerLetter"/>
      <w:lvlText w:val="%5."/>
      <w:lvlJc w:val="left"/>
      <w:pPr>
        <w:tabs>
          <w:tab w:val="num" w:pos="4023"/>
        </w:tabs>
        <w:ind w:left="4023" w:hanging="360"/>
      </w:pPr>
    </w:lvl>
    <w:lvl w:ilvl="5" w:tplc="0415001B" w:tentative="1">
      <w:start w:val="1"/>
      <w:numFmt w:val="lowerRoman"/>
      <w:lvlText w:val="%6."/>
      <w:lvlJc w:val="right"/>
      <w:pPr>
        <w:tabs>
          <w:tab w:val="num" w:pos="4743"/>
        </w:tabs>
        <w:ind w:left="4743" w:hanging="180"/>
      </w:pPr>
    </w:lvl>
    <w:lvl w:ilvl="6" w:tplc="0415000F" w:tentative="1">
      <w:start w:val="1"/>
      <w:numFmt w:val="decimal"/>
      <w:lvlText w:val="%7."/>
      <w:lvlJc w:val="left"/>
      <w:pPr>
        <w:tabs>
          <w:tab w:val="num" w:pos="5463"/>
        </w:tabs>
        <w:ind w:left="5463" w:hanging="360"/>
      </w:pPr>
    </w:lvl>
    <w:lvl w:ilvl="7" w:tplc="04150019" w:tentative="1">
      <w:start w:val="1"/>
      <w:numFmt w:val="lowerLetter"/>
      <w:lvlText w:val="%8."/>
      <w:lvlJc w:val="left"/>
      <w:pPr>
        <w:tabs>
          <w:tab w:val="num" w:pos="6183"/>
        </w:tabs>
        <w:ind w:left="6183" w:hanging="360"/>
      </w:pPr>
    </w:lvl>
    <w:lvl w:ilvl="8" w:tplc="0415001B" w:tentative="1">
      <w:start w:val="1"/>
      <w:numFmt w:val="lowerRoman"/>
      <w:lvlText w:val="%9."/>
      <w:lvlJc w:val="right"/>
      <w:pPr>
        <w:tabs>
          <w:tab w:val="num" w:pos="6903"/>
        </w:tabs>
        <w:ind w:left="6903" w:hanging="180"/>
      </w:pPr>
    </w:lvl>
  </w:abstractNum>
  <w:abstractNum w:abstractNumId="114">
    <w:nsid w:val="78EB1D90"/>
    <w:multiLevelType w:val="hybridMultilevel"/>
    <w:tmpl w:val="A2089B1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5">
    <w:nsid w:val="79155D27"/>
    <w:multiLevelType w:val="hybridMultilevel"/>
    <w:tmpl w:val="B5504F2C"/>
    <w:lvl w:ilvl="0" w:tplc="E82470BA">
      <w:start w:val="1"/>
      <w:numFmt w:val="decimal"/>
      <w:lvlText w:val="%1)"/>
      <w:lvlJc w:val="left"/>
      <w:pPr>
        <w:tabs>
          <w:tab w:val="num" w:pos="604"/>
        </w:tabs>
        <w:ind w:left="604" w:hanging="113"/>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8A068F"/>
    <w:multiLevelType w:val="hybridMultilevel"/>
    <w:tmpl w:val="9F12F9BC"/>
    <w:lvl w:ilvl="0" w:tplc="6C883DD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D987A63"/>
    <w:multiLevelType w:val="hybridMultilevel"/>
    <w:tmpl w:val="D2302892"/>
    <w:lvl w:ilvl="0" w:tplc="04150011">
      <w:start w:val="1"/>
      <w:numFmt w:val="decimal"/>
      <w:lvlText w:val="%1)"/>
      <w:lvlJc w:val="left"/>
      <w:pPr>
        <w:ind w:left="78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9B7EB4"/>
    <w:multiLevelType w:val="hybridMultilevel"/>
    <w:tmpl w:val="D8A6F50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59"/>
  </w:num>
  <w:num w:numId="2">
    <w:abstractNumId w:val="42"/>
  </w:num>
  <w:num w:numId="3">
    <w:abstractNumId w:val="10"/>
  </w:num>
  <w:num w:numId="4">
    <w:abstractNumId w:val="35"/>
  </w:num>
  <w:num w:numId="5">
    <w:abstractNumId w:val="107"/>
  </w:num>
  <w:num w:numId="6">
    <w:abstractNumId w:val="37"/>
  </w:num>
  <w:num w:numId="7">
    <w:abstractNumId w:val="28"/>
  </w:num>
  <w:num w:numId="8">
    <w:abstractNumId w:val="72"/>
  </w:num>
  <w:num w:numId="9">
    <w:abstractNumId w:val="61"/>
  </w:num>
  <w:num w:numId="10">
    <w:abstractNumId w:val="103"/>
  </w:num>
  <w:num w:numId="11">
    <w:abstractNumId w:val="6"/>
  </w:num>
  <w:num w:numId="12">
    <w:abstractNumId w:val="12"/>
  </w:num>
  <w:num w:numId="13">
    <w:abstractNumId w:val="8"/>
  </w:num>
  <w:num w:numId="14">
    <w:abstractNumId w:val="73"/>
  </w:num>
  <w:num w:numId="15">
    <w:abstractNumId w:val="78"/>
  </w:num>
  <w:num w:numId="16">
    <w:abstractNumId w:val="34"/>
  </w:num>
  <w:num w:numId="17">
    <w:abstractNumId w:val="112"/>
  </w:num>
  <w:num w:numId="18">
    <w:abstractNumId w:val="50"/>
  </w:num>
  <w:num w:numId="19">
    <w:abstractNumId w:val="17"/>
  </w:num>
  <w:num w:numId="20">
    <w:abstractNumId w:val="84"/>
  </w:num>
  <w:num w:numId="21">
    <w:abstractNumId w:val="114"/>
  </w:num>
  <w:num w:numId="22">
    <w:abstractNumId w:val="57"/>
  </w:num>
  <w:num w:numId="23">
    <w:abstractNumId w:val="40"/>
  </w:num>
  <w:num w:numId="24">
    <w:abstractNumId w:val="41"/>
  </w:num>
  <w:num w:numId="25">
    <w:abstractNumId w:val="87"/>
  </w:num>
  <w:num w:numId="26">
    <w:abstractNumId w:val="83"/>
  </w:num>
  <w:num w:numId="27">
    <w:abstractNumId w:val="80"/>
  </w:num>
  <w:num w:numId="28">
    <w:abstractNumId w:val="89"/>
  </w:num>
  <w:num w:numId="29">
    <w:abstractNumId w:val="63"/>
  </w:num>
  <w:num w:numId="30">
    <w:abstractNumId w:val="11"/>
  </w:num>
  <w:num w:numId="31">
    <w:abstractNumId w:val="113"/>
  </w:num>
  <w:num w:numId="32">
    <w:abstractNumId w:val="47"/>
  </w:num>
  <w:num w:numId="33">
    <w:abstractNumId w:val="106"/>
  </w:num>
  <w:num w:numId="34">
    <w:abstractNumId w:val="46"/>
  </w:num>
  <w:num w:numId="35">
    <w:abstractNumId w:val="45"/>
  </w:num>
  <w:num w:numId="36">
    <w:abstractNumId w:val="36"/>
  </w:num>
  <w:num w:numId="37">
    <w:abstractNumId w:val="16"/>
  </w:num>
  <w:num w:numId="38">
    <w:abstractNumId w:val="98"/>
  </w:num>
  <w:num w:numId="39">
    <w:abstractNumId w:val="90"/>
  </w:num>
  <w:num w:numId="40">
    <w:abstractNumId w:val="58"/>
  </w:num>
  <w:num w:numId="41">
    <w:abstractNumId w:val="38"/>
  </w:num>
  <w:num w:numId="42">
    <w:abstractNumId w:val="0"/>
  </w:num>
  <w:num w:numId="43">
    <w:abstractNumId w:val="39"/>
  </w:num>
  <w:num w:numId="44">
    <w:abstractNumId w:val="21"/>
  </w:num>
  <w:num w:numId="45">
    <w:abstractNumId w:val="22"/>
  </w:num>
  <w:num w:numId="46">
    <w:abstractNumId w:val="79"/>
  </w:num>
  <w:num w:numId="47">
    <w:abstractNumId w:val="1"/>
  </w:num>
  <w:num w:numId="48">
    <w:abstractNumId w:val="3"/>
  </w:num>
  <w:num w:numId="49">
    <w:abstractNumId w:val="49"/>
  </w:num>
  <w:num w:numId="50">
    <w:abstractNumId w:val="31"/>
  </w:num>
  <w:num w:numId="51">
    <w:abstractNumId w:val="85"/>
  </w:num>
  <w:num w:numId="52">
    <w:abstractNumId w:val="32"/>
  </w:num>
  <w:num w:numId="53">
    <w:abstractNumId w:val="115"/>
  </w:num>
  <w:num w:numId="54">
    <w:abstractNumId w:val="15"/>
  </w:num>
  <w:num w:numId="55">
    <w:abstractNumId w:val="94"/>
  </w:num>
  <w:num w:numId="56">
    <w:abstractNumId w:val="116"/>
  </w:num>
  <w:num w:numId="57">
    <w:abstractNumId w:val="91"/>
  </w:num>
  <w:num w:numId="58">
    <w:abstractNumId w:val="81"/>
  </w:num>
  <w:num w:numId="59">
    <w:abstractNumId w:val="64"/>
  </w:num>
  <w:num w:numId="60">
    <w:abstractNumId w:val="27"/>
  </w:num>
  <w:num w:numId="61">
    <w:abstractNumId w:val="110"/>
  </w:num>
  <w:num w:numId="62">
    <w:abstractNumId w:val="117"/>
  </w:num>
  <w:num w:numId="63">
    <w:abstractNumId w:val="99"/>
  </w:num>
  <w:num w:numId="64">
    <w:abstractNumId w:val="109"/>
  </w:num>
  <w:num w:numId="65">
    <w:abstractNumId w:val="20"/>
  </w:num>
  <w:num w:numId="66">
    <w:abstractNumId w:val="101"/>
  </w:num>
  <w:num w:numId="67">
    <w:abstractNumId w:val="69"/>
  </w:num>
  <w:num w:numId="68">
    <w:abstractNumId w:val="23"/>
  </w:num>
  <w:num w:numId="69">
    <w:abstractNumId w:val="25"/>
  </w:num>
  <w:num w:numId="70">
    <w:abstractNumId w:val="104"/>
  </w:num>
  <w:num w:numId="71">
    <w:abstractNumId w:val="5"/>
  </w:num>
  <w:num w:numId="72">
    <w:abstractNumId w:val="19"/>
  </w:num>
  <w:num w:numId="73">
    <w:abstractNumId w:val="48"/>
  </w:num>
  <w:num w:numId="74">
    <w:abstractNumId w:val="92"/>
  </w:num>
  <w:num w:numId="75">
    <w:abstractNumId w:val="62"/>
  </w:num>
  <w:num w:numId="76">
    <w:abstractNumId w:val="96"/>
  </w:num>
  <w:num w:numId="77">
    <w:abstractNumId w:val="26"/>
  </w:num>
  <w:num w:numId="78">
    <w:abstractNumId w:val="13"/>
  </w:num>
  <w:num w:numId="79">
    <w:abstractNumId w:val="67"/>
  </w:num>
  <w:num w:numId="80">
    <w:abstractNumId w:val="108"/>
  </w:num>
  <w:num w:numId="81">
    <w:abstractNumId w:val="77"/>
  </w:num>
  <w:num w:numId="82">
    <w:abstractNumId w:val="100"/>
  </w:num>
  <w:num w:numId="83">
    <w:abstractNumId w:val="7"/>
  </w:num>
  <w:num w:numId="84">
    <w:abstractNumId w:val="54"/>
  </w:num>
  <w:num w:numId="85">
    <w:abstractNumId w:val="88"/>
  </w:num>
  <w:num w:numId="86">
    <w:abstractNumId w:val="29"/>
  </w:num>
  <w:num w:numId="87">
    <w:abstractNumId w:val="118"/>
  </w:num>
  <w:num w:numId="88">
    <w:abstractNumId w:val="43"/>
  </w:num>
  <w:num w:numId="89">
    <w:abstractNumId w:val="82"/>
  </w:num>
  <w:num w:numId="90">
    <w:abstractNumId w:val="56"/>
  </w:num>
  <w:num w:numId="91">
    <w:abstractNumId w:val="68"/>
  </w:num>
  <w:num w:numId="92">
    <w:abstractNumId w:val="97"/>
  </w:num>
  <w:num w:numId="93">
    <w:abstractNumId w:val="86"/>
  </w:num>
  <w:num w:numId="94">
    <w:abstractNumId w:val="60"/>
  </w:num>
  <w:num w:numId="95">
    <w:abstractNumId w:val="75"/>
  </w:num>
  <w:num w:numId="96">
    <w:abstractNumId w:val="102"/>
  </w:num>
  <w:num w:numId="97">
    <w:abstractNumId w:val="44"/>
  </w:num>
  <w:num w:numId="98">
    <w:abstractNumId w:val="65"/>
  </w:num>
  <w:num w:numId="99">
    <w:abstractNumId w:val="51"/>
  </w:num>
  <w:num w:numId="100">
    <w:abstractNumId w:val="105"/>
  </w:num>
  <w:num w:numId="101">
    <w:abstractNumId w:val="111"/>
  </w:num>
  <w:num w:numId="102">
    <w:abstractNumId w:val="24"/>
  </w:num>
  <w:num w:numId="103">
    <w:abstractNumId w:val="14"/>
  </w:num>
  <w:num w:numId="104">
    <w:abstractNumId w:val="33"/>
  </w:num>
  <w:num w:numId="105">
    <w:abstractNumId w:val="55"/>
  </w:num>
  <w:num w:numId="106">
    <w:abstractNumId w:val="52"/>
  </w:num>
  <w:num w:numId="107">
    <w:abstractNumId w:val="66"/>
  </w:num>
  <w:num w:numId="108">
    <w:abstractNumId w:val="71"/>
  </w:num>
  <w:num w:numId="109">
    <w:abstractNumId w:val="74"/>
  </w:num>
  <w:num w:numId="110">
    <w:abstractNumId w:val="95"/>
  </w:num>
  <w:num w:numId="111">
    <w:abstractNumId w:val="76"/>
  </w:num>
  <w:num w:numId="112">
    <w:abstractNumId w:val="9"/>
  </w:num>
  <w:num w:numId="113">
    <w:abstractNumId w:val="93"/>
  </w:num>
  <w:num w:numId="114">
    <w:abstractNumId w:val="30"/>
  </w:num>
  <w:num w:numId="115">
    <w:abstractNumId w:val="53"/>
  </w:num>
  <w:num w:numId="116">
    <w:abstractNumId w:val="18"/>
  </w:num>
  <w:num w:numId="117">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36"/>
    <w:rsid w:val="00000026"/>
    <w:rsid w:val="00000DB2"/>
    <w:rsid w:val="00000FE3"/>
    <w:rsid w:val="000045B3"/>
    <w:rsid w:val="000046D8"/>
    <w:rsid w:val="00004B9E"/>
    <w:rsid w:val="00005C38"/>
    <w:rsid w:val="00005CEC"/>
    <w:rsid w:val="00005D25"/>
    <w:rsid w:val="000115F6"/>
    <w:rsid w:val="00011DED"/>
    <w:rsid w:val="00012B17"/>
    <w:rsid w:val="00014208"/>
    <w:rsid w:val="000147CF"/>
    <w:rsid w:val="00016474"/>
    <w:rsid w:val="00016815"/>
    <w:rsid w:val="00016CD3"/>
    <w:rsid w:val="0001732B"/>
    <w:rsid w:val="00021FC3"/>
    <w:rsid w:val="00022497"/>
    <w:rsid w:val="000227AA"/>
    <w:rsid w:val="00023520"/>
    <w:rsid w:val="00023546"/>
    <w:rsid w:val="00024750"/>
    <w:rsid w:val="00024A0A"/>
    <w:rsid w:val="00025851"/>
    <w:rsid w:val="000265AF"/>
    <w:rsid w:val="00030006"/>
    <w:rsid w:val="00032C7E"/>
    <w:rsid w:val="00033768"/>
    <w:rsid w:val="000363AE"/>
    <w:rsid w:val="00036908"/>
    <w:rsid w:val="000408EC"/>
    <w:rsid w:val="00042DB5"/>
    <w:rsid w:val="00042F92"/>
    <w:rsid w:val="00043CC5"/>
    <w:rsid w:val="000451CC"/>
    <w:rsid w:val="00050794"/>
    <w:rsid w:val="000513A1"/>
    <w:rsid w:val="00051CB1"/>
    <w:rsid w:val="00051D46"/>
    <w:rsid w:val="00052B5C"/>
    <w:rsid w:val="00052CC0"/>
    <w:rsid w:val="0005430F"/>
    <w:rsid w:val="00054795"/>
    <w:rsid w:val="00054D8D"/>
    <w:rsid w:val="000550CB"/>
    <w:rsid w:val="000557A7"/>
    <w:rsid w:val="00055C7A"/>
    <w:rsid w:val="000567B3"/>
    <w:rsid w:val="00056831"/>
    <w:rsid w:val="00056A67"/>
    <w:rsid w:val="000601AD"/>
    <w:rsid w:val="000615DE"/>
    <w:rsid w:val="00061BCC"/>
    <w:rsid w:val="00063000"/>
    <w:rsid w:val="00064A7C"/>
    <w:rsid w:val="00065B7E"/>
    <w:rsid w:val="00065F11"/>
    <w:rsid w:val="000712A8"/>
    <w:rsid w:val="00071638"/>
    <w:rsid w:val="00073562"/>
    <w:rsid w:val="00073B66"/>
    <w:rsid w:val="00077A16"/>
    <w:rsid w:val="0008063C"/>
    <w:rsid w:val="00080B16"/>
    <w:rsid w:val="0008106E"/>
    <w:rsid w:val="000819B9"/>
    <w:rsid w:val="00082265"/>
    <w:rsid w:val="00082434"/>
    <w:rsid w:val="00083C27"/>
    <w:rsid w:val="00083DBD"/>
    <w:rsid w:val="00083DD0"/>
    <w:rsid w:val="00087154"/>
    <w:rsid w:val="00087A8A"/>
    <w:rsid w:val="0009034D"/>
    <w:rsid w:val="00090BF1"/>
    <w:rsid w:val="00090E4C"/>
    <w:rsid w:val="00091D3B"/>
    <w:rsid w:val="000932F9"/>
    <w:rsid w:val="00094675"/>
    <w:rsid w:val="00094A92"/>
    <w:rsid w:val="00094ADE"/>
    <w:rsid w:val="00095041"/>
    <w:rsid w:val="00095930"/>
    <w:rsid w:val="00095B88"/>
    <w:rsid w:val="0009758E"/>
    <w:rsid w:val="000979C4"/>
    <w:rsid w:val="00097B3E"/>
    <w:rsid w:val="000A02AF"/>
    <w:rsid w:val="000A3081"/>
    <w:rsid w:val="000A46F7"/>
    <w:rsid w:val="000A55BC"/>
    <w:rsid w:val="000A55D8"/>
    <w:rsid w:val="000A5E8E"/>
    <w:rsid w:val="000A6409"/>
    <w:rsid w:val="000A6702"/>
    <w:rsid w:val="000B1A17"/>
    <w:rsid w:val="000B1EEB"/>
    <w:rsid w:val="000B2B4E"/>
    <w:rsid w:val="000B3BAB"/>
    <w:rsid w:val="000B4052"/>
    <w:rsid w:val="000B45F5"/>
    <w:rsid w:val="000B49E5"/>
    <w:rsid w:val="000B4A91"/>
    <w:rsid w:val="000B4FBC"/>
    <w:rsid w:val="000B501F"/>
    <w:rsid w:val="000B59F0"/>
    <w:rsid w:val="000B5C82"/>
    <w:rsid w:val="000B651B"/>
    <w:rsid w:val="000B7846"/>
    <w:rsid w:val="000B7A4D"/>
    <w:rsid w:val="000C058F"/>
    <w:rsid w:val="000C0698"/>
    <w:rsid w:val="000C38C8"/>
    <w:rsid w:val="000C3AE2"/>
    <w:rsid w:val="000C55ED"/>
    <w:rsid w:val="000C58E2"/>
    <w:rsid w:val="000C5D52"/>
    <w:rsid w:val="000C600B"/>
    <w:rsid w:val="000C6DEC"/>
    <w:rsid w:val="000C77C6"/>
    <w:rsid w:val="000D073F"/>
    <w:rsid w:val="000D1238"/>
    <w:rsid w:val="000D15AB"/>
    <w:rsid w:val="000D1FFD"/>
    <w:rsid w:val="000D21AF"/>
    <w:rsid w:val="000D2E81"/>
    <w:rsid w:val="000D3D62"/>
    <w:rsid w:val="000D5EE3"/>
    <w:rsid w:val="000E07D3"/>
    <w:rsid w:val="000E133F"/>
    <w:rsid w:val="000E3403"/>
    <w:rsid w:val="000E37A3"/>
    <w:rsid w:val="000E69E0"/>
    <w:rsid w:val="000F0CE3"/>
    <w:rsid w:val="000F1367"/>
    <w:rsid w:val="000F195B"/>
    <w:rsid w:val="000F4342"/>
    <w:rsid w:val="000F470B"/>
    <w:rsid w:val="000F4C8B"/>
    <w:rsid w:val="000F519F"/>
    <w:rsid w:val="000F54A3"/>
    <w:rsid w:val="000F5D45"/>
    <w:rsid w:val="000F63A4"/>
    <w:rsid w:val="000F676D"/>
    <w:rsid w:val="000F7758"/>
    <w:rsid w:val="000F7BCC"/>
    <w:rsid w:val="00100581"/>
    <w:rsid w:val="0010122E"/>
    <w:rsid w:val="00101C72"/>
    <w:rsid w:val="00101C87"/>
    <w:rsid w:val="0010236F"/>
    <w:rsid w:val="00102954"/>
    <w:rsid w:val="00102A04"/>
    <w:rsid w:val="00103349"/>
    <w:rsid w:val="00103EAD"/>
    <w:rsid w:val="0010461E"/>
    <w:rsid w:val="00105744"/>
    <w:rsid w:val="00107179"/>
    <w:rsid w:val="0010736E"/>
    <w:rsid w:val="001115CE"/>
    <w:rsid w:val="001118F6"/>
    <w:rsid w:val="00111BCF"/>
    <w:rsid w:val="0011222E"/>
    <w:rsid w:val="00112327"/>
    <w:rsid w:val="001123F4"/>
    <w:rsid w:val="001126CB"/>
    <w:rsid w:val="00112AB4"/>
    <w:rsid w:val="0011303B"/>
    <w:rsid w:val="00113377"/>
    <w:rsid w:val="001152B7"/>
    <w:rsid w:val="0011531E"/>
    <w:rsid w:val="00116C13"/>
    <w:rsid w:val="00116CE0"/>
    <w:rsid w:val="00117231"/>
    <w:rsid w:val="001177EA"/>
    <w:rsid w:val="00117D0C"/>
    <w:rsid w:val="00120CC0"/>
    <w:rsid w:val="00121277"/>
    <w:rsid w:val="00121E63"/>
    <w:rsid w:val="001227E4"/>
    <w:rsid w:val="001241C6"/>
    <w:rsid w:val="00124B08"/>
    <w:rsid w:val="00124D2D"/>
    <w:rsid w:val="001261E6"/>
    <w:rsid w:val="0013041A"/>
    <w:rsid w:val="001318F6"/>
    <w:rsid w:val="00132F38"/>
    <w:rsid w:val="00134027"/>
    <w:rsid w:val="00134A05"/>
    <w:rsid w:val="00134DA6"/>
    <w:rsid w:val="001350C0"/>
    <w:rsid w:val="00136D29"/>
    <w:rsid w:val="00137112"/>
    <w:rsid w:val="00140DCB"/>
    <w:rsid w:val="00142625"/>
    <w:rsid w:val="0014348F"/>
    <w:rsid w:val="00144F51"/>
    <w:rsid w:val="0014698A"/>
    <w:rsid w:val="001508F8"/>
    <w:rsid w:val="00152473"/>
    <w:rsid w:val="00153054"/>
    <w:rsid w:val="00153A9C"/>
    <w:rsid w:val="00153CEE"/>
    <w:rsid w:val="0015423F"/>
    <w:rsid w:val="0015541B"/>
    <w:rsid w:val="001557E1"/>
    <w:rsid w:val="00156040"/>
    <w:rsid w:val="0015725A"/>
    <w:rsid w:val="00157940"/>
    <w:rsid w:val="00157B70"/>
    <w:rsid w:val="00160915"/>
    <w:rsid w:val="00160CE0"/>
    <w:rsid w:val="00161FB9"/>
    <w:rsid w:val="00162420"/>
    <w:rsid w:val="0016253F"/>
    <w:rsid w:val="00163B8E"/>
    <w:rsid w:val="001642FD"/>
    <w:rsid w:val="00165800"/>
    <w:rsid w:val="00165BD1"/>
    <w:rsid w:val="00166965"/>
    <w:rsid w:val="00166E38"/>
    <w:rsid w:val="00167916"/>
    <w:rsid w:val="0017162E"/>
    <w:rsid w:val="001718E5"/>
    <w:rsid w:val="00173372"/>
    <w:rsid w:val="001739E4"/>
    <w:rsid w:val="0017536A"/>
    <w:rsid w:val="00175535"/>
    <w:rsid w:val="00176ABD"/>
    <w:rsid w:val="00177454"/>
    <w:rsid w:val="001821C1"/>
    <w:rsid w:val="00182651"/>
    <w:rsid w:val="00183C64"/>
    <w:rsid w:val="001840E6"/>
    <w:rsid w:val="0018427B"/>
    <w:rsid w:val="001847DE"/>
    <w:rsid w:val="00184AFD"/>
    <w:rsid w:val="00185099"/>
    <w:rsid w:val="001858B7"/>
    <w:rsid w:val="00187694"/>
    <w:rsid w:val="001878C3"/>
    <w:rsid w:val="00187A69"/>
    <w:rsid w:val="001902A2"/>
    <w:rsid w:val="00190790"/>
    <w:rsid w:val="00190AA3"/>
    <w:rsid w:val="0019167C"/>
    <w:rsid w:val="001934C0"/>
    <w:rsid w:val="00194933"/>
    <w:rsid w:val="001957DC"/>
    <w:rsid w:val="001967B9"/>
    <w:rsid w:val="00196A69"/>
    <w:rsid w:val="001A08FB"/>
    <w:rsid w:val="001A0ECF"/>
    <w:rsid w:val="001A1101"/>
    <w:rsid w:val="001A208D"/>
    <w:rsid w:val="001A2323"/>
    <w:rsid w:val="001A4062"/>
    <w:rsid w:val="001A54B7"/>
    <w:rsid w:val="001A5569"/>
    <w:rsid w:val="001A7BD1"/>
    <w:rsid w:val="001B007F"/>
    <w:rsid w:val="001B08E5"/>
    <w:rsid w:val="001B16E5"/>
    <w:rsid w:val="001B1A52"/>
    <w:rsid w:val="001B2101"/>
    <w:rsid w:val="001B218F"/>
    <w:rsid w:val="001B385D"/>
    <w:rsid w:val="001B3AB2"/>
    <w:rsid w:val="001B46C9"/>
    <w:rsid w:val="001B4EB8"/>
    <w:rsid w:val="001B5094"/>
    <w:rsid w:val="001C03DE"/>
    <w:rsid w:val="001C0859"/>
    <w:rsid w:val="001C116E"/>
    <w:rsid w:val="001C1500"/>
    <w:rsid w:val="001C19DB"/>
    <w:rsid w:val="001C2D0E"/>
    <w:rsid w:val="001C3AE8"/>
    <w:rsid w:val="001C3B4C"/>
    <w:rsid w:val="001C46D5"/>
    <w:rsid w:val="001C4835"/>
    <w:rsid w:val="001C50DB"/>
    <w:rsid w:val="001C6804"/>
    <w:rsid w:val="001D0317"/>
    <w:rsid w:val="001D0BF7"/>
    <w:rsid w:val="001D12BA"/>
    <w:rsid w:val="001D17FA"/>
    <w:rsid w:val="001D1BAA"/>
    <w:rsid w:val="001D26C4"/>
    <w:rsid w:val="001D4B54"/>
    <w:rsid w:val="001D5CAF"/>
    <w:rsid w:val="001E0892"/>
    <w:rsid w:val="001E0918"/>
    <w:rsid w:val="001E0A84"/>
    <w:rsid w:val="001E0A9F"/>
    <w:rsid w:val="001E1EBF"/>
    <w:rsid w:val="001E2288"/>
    <w:rsid w:val="001E234F"/>
    <w:rsid w:val="001E6568"/>
    <w:rsid w:val="001E761A"/>
    <w:rsid w:val="001E7EB3"/>
    <w:rsid w:val="001F1EF9"/>
    <w:rsid w:val="001F3294"/>
    <w:rsid w:val="001F3EA3"/>
    <w:rsid w:val="001F3F4D"/>
    <w:rsid w:val="001F4FB8"/>
    <w:rsid w:val="001F61FB"/>
    <w:rsid w:val="001F62DF"/>
    <w:rsid w:val="001F6B4C"/>
    <w:rsid w:val="001F6CB1"/>
    <w:rsid w:val="001F7692"/>
    <w:rsid w:val="00200C9E"/>
    <w:rsid w:val="00203AD6"/>
    <w:rsid w:val="002041A4"/>
    <w:rsid w:val="002054C7"/>
    <w:rsid w:val="002054DC"/>
    <w:rsid w:val="00207AB8"/>
    <w:rsid w:val="00207E6D"/>
    <w:rsid w:val="00207ECD"/>
    <w:rsid w:val="00207EF3"/>
    <w:rsid w:val="00207F06"/>
    <w:rsid w:val="0021018F"/>
    <w:rsid w:val="002107D9"/>
    <w:rsid w:val="0021278B"/>
    <w:rsid w:val="00213867"/>
    <w:rsid w:val="00214052"/>
    <w:rsid w:val="00214D31"/>
    <w:rsid w:val="00215723"/>
    <w:rsid w:val="00215746"/>
    <w:rsid w:val="00216716"/>
    <w:rsid w:val="00216F0F"/>
    <w:rsid w:val="00217967"/>
    <w:rsid w:val="00217C08"/>
    <w:rsid w:val="00220AFF"/>
    <w:rsid w:val="00220D6C"/>
    <w:rsid w:val="002237A4"/>
    <w:rsid w:val="00223DE1"/>
    <w:rsid w:val="00224A27"/>
    <w:rsid w:val="00225B53"/>
    <w:rsid w:val="00225B80"/>
    <w:rsid w:val="00225FB6"/>
    <w:rsid w:val="0022633C"/>
    <w:rsid w:val="002267B6"/>
    <w:rsid w:val="00226BA2"/>
    <w:rsid w:val="00226C11"/>
    <w:rsid w:val="00227203"/>
    <w:rsid w:val="00230C1D"/>
    <w:rsid w:val="00230CE9"/>
    <w:rsid w:val="002310B9"/>
    <w:rsid w:val="002312E2"/>
    <w:rsid w:val="002340EE"/>
    <w:rsid w:val="0023447E"/>
    <w:rsid w:val="00234576"/>
    <w:rsid w:val="00235B72"/>
    <w:rsid w:val="00237205"/>
    <w:rsid w:val="0023771A"/>
    <w:rsid w:val="00237BA5"/>
    <w:rsid w:val="00240A83"/>
    <w:rsid w:val="00242315"/>
    <w:rsid w:val="002432D6"/>
    <w:rsid w:val="002434B1"/>
    <w:rsid w:val="00244131"/>
    <w:rsid w:val="0024416F"/>
    <w:rsid w:val="00244484"/>
    <w:rsid w:val="00246209"/>
    <w:rsid w:val="0024653F"/>
    <w:rsid w:val="00246D95"/>
    <w:rsid w:val="00250A52"/>
    <w:rsid w:val="00250F44"/>
    <w:rsid w:val="00251422"/>
    <w:rsid w:val="002535C9"/>
    <w:rsid w:val="002544C0"/>
    <w:rsid w:val="00254502"/>
    <w:rsid w:val="002573E8"/>
    <w:rsid w:val="002575A4"/>
    <w:rsid w:val="00260B3F"/>
    <w:rsid w:val="00261419"/>
    <w:rsid w:val="00261C0C"/>
    <w:rsid w:val="00261ED8"/>
    <w:rsid w:val="00263604"/>
    <w:rsid w:val="002638B1"/>
    <w:rsid w:val="00263A15"/>
    <w:rsid w:val="00263F2B"/>
    <w:rsid w:val="0026550A"/>
    <w:rsid w:val="0026553C"/>
    <w:rsid w:val="00266599"/>
    <w:rsid w:val="00266AAF"/>
    <w:rsid w:val="002676D0"/>
    <w:rsid w:val="002706F3"/>
    <w:rsid w:val="0027108D"/>
    <w:rsid w:val="00271254"/>
    <w:rsid w:val="002733AB"/>
    <w:rsid w:val="00274967"/>
    <w:rsid w:val="00274B6D"/>
    <w:rsid w:val="00274D44"/>
    <w:rsid w:val="00277E1D"/>
    <w:rsid w:val="002814C8"/>
    <w:rsid w:val="00281854"/>
    <w:rsid w:val="00281C66"/>
    <w:rsid w:val="00282E9E"/>
    <w:rsid w:val="00283BB5"/>
    <w:rsid w:val="00284396"/>
    <w:rsid w:val="002843F0"/>
    <w:rsid w:val="00284D6A"/>
    <w:rsid w:val="00285208"/>
    <w:rsid w:val="002861CC"/>
    <w:rsid w:val="002863D3"/>
    <w:rsid w:val="00287E99"/>
    <w:rsid w:val="00291C7E"/>
    <w:rsid w:val="00292212"/>
    <w:rsid w:val="00293295"/>
    <w:rsid w:val="00293B86"/>
    <w:rsid w:val="00294059"/>
    <w:rsid w:val="0029420C"/>
    <w:rsid w:val="0029461A"/>
    <w:rsid w:val="00295999"/>
    <w:rsid w:val="0029646A"/>
    <w:rsid w:val="00296733"/>
    <w:rsid w:val="00296991"/>
    <w:rsid w:val="00297EF4"/>
    <w:rsid w:val="002A15CA"/>
    <w:rsid w:val="002A2563"/>
    <w:rsid w:val="002A2AE9"/>
    <w:rsid w:val="002A2C8C"/>
    <w:rsid w:val="002A371D"/>
    <w:rsid w:val="002A3AF9"/>
    <w:rsid w:val="002A462F"/>
    <w:rsid w:val="002A49FE"/>
    <w:rsid w:val="002A5A17"/>
    <w:rsid w:val="002A5E67"/>
    <w:rsid w:val="002A7071"/>
    <w:rsid w:val="002A74E3"/>
    <w:rsid w:val="002A7F5D"/>
    <w:rsid w:val="002B2453"/>
    <w:rsid w:val="002B6061"/>
    <w:rsid w:val="002B64A9"/>
    <w:rsid w:val="002B70E4"/>
    <w:rsid w:val="002B7C60"/>
    <w:rsid w:val="002C0514"/>
    <w:rsid w:val="002C0B40"/>
    <w:rsid w:val="002C2967"/>
    <w:rsid w:val="002C2C67"/>
    <w:rsid w:val="002C2F69"/>
    <w:rsid w:val="002C351F"/>
    <w:rsid w:val="002C3985"/>
    <w:rsid w:val="002C4ACE"/>
    <w:rsid w:val="002C56FF"/>
    <w:rsid w:val="002C643C"/>
    <w:rsid w:val="002C797F"/>
    <w:rsid w:val="002D03FD"/>
    <w:rsid w:val="002D1DAE"/>
    <w:rsid w:val="002D26D5"/>
    <w:rsid w:val="002D3DAF"/>
    <w:rsid w:val="002D4A49"/>
    <w:rsid w:val="002D6457"/>
    <w:rsid w:val="002D6816"/>
    <w:rsid w:val="002D68BE"/>
    <w:rsid w:val="002D68C1"/>
    <w:rsid w:val="002D77D1"/>
    <w:rsid w:val="002D7894"/>
    <w:rsid w:val="002D7909"/>
    <w:rsid w:val="002E073C"/>
    <w:rsid w:val="002E0F1C"/>
    <w:rsid w:val="002E3937"/>
    <w:rsid w:val="002E549E"/>
    <w:rsid w:val="002E61D2"/>
    <w:rsid w:val="002F0A8A"/>
    <w:rsid w:val="002F2AC1"/>
    <w:rsid w:val="002F2D9D"/>
    <w:rsid w:val="002F5F9F"/>
    <w:rsid w:val="002F6010"/>
    <w:rsid w:val="002F7339"/>
    <w:rsid w:val="0030264B"/>
    <w:rsid w:val="00302866"/>
    <w:rsid w:val="00302C77"/>
    <w:rsid w:val="0030699B"/>
    <w:rsid w:val="00306E0C"/>
    <w:rsid w:val="00306E6A"/>
    <w:rsid w:val="00306F89"/>
    <w:rsid w:val="00307C29"/>
    <w:rsid w:val="00307DC8"/>
    <w:rsid w:val="00311A3F"/>
    <w:rsid w:val="00311DBA"/>
    <w:rsid w:val="0031240B"/>
    <w:rsid w:val="003129BF"/>
    <w:rsid w:val="00312FA1"/>
    <w:rsid w:val="0031433B"/>
    <w:rsid w:val="00314A80"/>
    <w:rsid w:val="00314D4E"/>
    <w:rsid w:val="003169C7"/>
    <w:rsid w:val="0031703F"/>
    <w:rsid w:val="00317391"/>
    <w:rsid w:val="00317BA7"/>
    <w:rsid w:val="00317FB3"/>
    <w:rsid w:val="0032004A"/>
    <w:rsid w:val="00322F85"/>
    <w:rsid w:val="003243E6"/>
    <w:rsid w:val="0032468A"/>
    <w:rsid w:val="00324A6F"/>
    <w:rsid w:val="003251D0"/>
    <w:rsid w:val="00326481"/>
    <w:rsid w:val="00327D74"/>
    <w:rsid w:val="00330720"/>
    <w:rsid w:val="00331A1A"/>
    <w:rsid w:val="00331E7A"/>
    <w:rsid w:val="0033267B"/>
    <w:rsid w:val="00333EDC"/>
    <w:rsid w:val="003358C7"/>
    <w:rsid w:val="003358DC"/>
    <w:rsid w:val="00335BDF"/>
    <w:rsid w:val="00335C93"/>
    <w:rsid w:val="0034063D"/>
    <w:rsid w:val="00340EDB"/>
    <w:rsid w:val="00341A7F"/>
    <w:rsid w:val="00342B78"/>
    <w:rsid w:val="00343F90"/>
    <w:rsid w:val="0034460F"/>
    <w:rsid w:val="00344ADF"/>
    <w:rsid w:val="0034507C"/>
    <w:rsid w:val="003464F8"/>
    <w:rsid w:val="00350863"/>
    <w:rsid w:val="003511F2"/>
    <w:rsid w:val="00352010"/>
    <w:rsid w:val="00352A04"/>
    <w:rsid w:val="003537D1"/>
    <w:rsid w:val="00353B42"/>
    <w:rsid w:val="00354E0F"/>
    <w:rsid w:val="00354E99"/>
    <w:rsid w:val="00355E70"/>
    <w:rsid w:val="0035687D"/>
    <w:rsid w:val="00356AF3"/>
    <w:rsid w:val="00356BB7"/>
    <w:rsid w:val="0035736B"/>
    <w:rsid w:val="0036175F"/>
    <w:rsid w:val="00362157"/>
    <w:rsid w:val="0036265C"/>
    <w:rsid w:val="003633CC"/>
    <w:rsid w:val="00364006"/>
    <w:rsid w:val="00364209"/>
    <w:rsid w:val="003651C5"/>
    <w:rsid w:val="00366052"/>
    <w:rsid w:val="00366C3B"/>
    <w:rsid w:val="00366DFE"/>
    <w:rsid w:val="00367F8F"/>
    <w:rsid w:val="0037021B"/>
    <w:rsid w:val="0037037C"/>
    <w:rsid w:val="00370530"/>
    <w:rsid w:val="003717F6"/>
    <w:rsid w:val="00371E47"/>
    <w:rsid w:val="003734B2"/>
    <w:rsid w:val="003749CE"/>
    <w:rsid w:val="00374E48"/>
    <w:rsid w:val="00375700"/>
    <w:rsid w:val="003759C9"/>
    <w:rsid w:val="003760A1"/>
    <w:rsid w:val="00376940"/>
    <w:rsid w:val="003770F3"/>
    <w:rsid w:val="00377C97"/>
    <w:rsid w:val="00381294"/>
    <w:rsid w:val="00381F07"/>
    <w:rsid w:val="0038207A"/>
    <w:rsid w:val="00383A1E"/>
    <w:rsid w:val="003844D8"/>
    <w:rsid w:val="00387502"/>
    <w:rsid w:val="0039055E"/>
    <w:rsid w:val="00391626"/>
    <w:rsid w:val="00391D44"/>
    <w:rsid w:val="00391D9B"/>
    <w:rsid w:val="0039252E"/>
    <w:rsid w:val="003949A5"/>
    <w:rsid w:val="003964C3"/>
    <w:rsid w:val="00397C91"/>
    <w:rsid w:val="003A06B2"/>
    <w:rsid w:val="003A2E8F"/>
    <w:rsid w:val="003A3662"/>
    <w:rsid w:val="003A3D8E"/>
    <w:rsid w:val="003A423E"/>
    <w:rsid w:val="003A5D63"/>
    <w:rsid w:val="003A62D8"/>
    <w:rsid w:val="003A6ACB"/>
    <w:rsid w:val="003B00EF"/>
    <w:rsid w:val="003B04B6"/>
    <w:rsid w:val="003B0BE3"/>
    <w:rsid w:val="003B129B"/>
    <w:rsid w:val="003B15E4"/>
    <w:rsid w:val="003B36AE"/>
    <w:rsid w:val="003B49B6"/>
    <w:rsid w:val="003B52AE"/>
    <w:rsid w:val="003B7C78"/>
    <w:rsid w:val="003C0700"/>
    <w:rsid w:val="003C0B0D"/>
    <w:rsid w:val="003C2FD4"/>
    <w:rsid w:val="003C349A"/>
    <w:rsid w:val="003C4553"/>
    <w:rsid w:val="003C4A65"/>
    <w:rsid w:val="003C4D4A"/>
    <w:rsid w:val="003C5FAF"/>
    <w:rsid w:val="003C6464"/>
    <w:rsid w:val="003C7962"/>
    <w:rsid w:val="003C7E37"/>
    <w:rsid w:val="003D00C4"/>
    <w:rsid w:val="003D01FB"/>
    <w:rsid w:val="003D06C0"/>
    <w:rsid w:val="003D0866"/>
    <w:rsid w:val="003D0978"/>
    <w:rsid w:val="003D1CB1"/>
    <w:rsid w:val="003D3BA2"/>
    <w:rsid w:val="003D3DDF"/>
    <w:rsid w:val="003D3F1C"/>
    <w:rsid w:val="003D3F30"/>
    <w:rsid w:val="003D4631"/>
    <w:rsid w:val="003D4749"/>
    <w:rsid w:val="003D583A"/>
    <w:rsid w:val="003D64A1"/>
    <w:rsid w:val="003D6BAE"/>
    <w:rsid w:val="003D6D9F"/>
    <w:rsid w:val="003E19E7"/>
    <w:rsid w:val="003E24CC"/>
    <w:rsid w:val="003E3A0F"/>
    <w:rsid w:val="003E3CB1"/>
    <w:rsid w:val="003E6E26"/>
    <w:rsid w:val="003E6FF1"/>
    <w:rsid w:val="003E7103"/>
    <w:rsid w:val="003F089D"/>
    <w:rsid w:val="003F18DD"/>
    <w:rsid w:val="003F1FF2"/>
    <w:rsid w:val="003F242C"/>
    <w:rsid w:val="003F3878"/>
    <w:rsid w:val="003F3BF6"/>
    <w:rsid w:val="003F4A61"/>
    <w:rsid w:val="003F5560"/>
    <w:rsid w:val="003F556D"/>
    <w:rsid w:val="003F6130"/>
    <w:rsid w:val="003F6216"/>
    <w:rsid w:val="003F631E"/>
    <w:rsid w:val="003F675F"/>
    <w:rsid w:val="003F7007"/>
    <w:rsid w:val="003F71BC"/>
    <w:rsid w:val="00400361"/>
    <w:rsid w:val="00400422"/>
    <w:rsid w:val="00400B21"/>
    <w:rsid w:val="00400C3B"/>
    <w:rsid w:val="004016B8"/>
    <w:rsid w:val="00401953"/>
    <w:rsid w:val="00401AED"/>
    <w:rsid w:val="0040231B"/>
    <w:rsid w:val="0040294E"/>
    <w:rsid w:val="00403C20"/>
    <w:rsid w:val="00404C04"/>
    <w:rsid w:val="0040503B"/>
    <w:rsid w:val="004058F2"/>
    <w:rsid w:val="00405CBB"/>
    <w:rsid w:val="0040694F"/>
    <w:rsid w:val="00410A33"/>
    <w:rsid w:val="00411306"/>
    <w:rsid w:val="00413514"/>
    <w:rsid w:val="0041483E"/>
    <w:rsid w:val="00415CFD"/>
    <w:rsid w:val="00415F53"/>
    <w:rsid w:val="0041694B"/>
    <w:rsid w:val="0041758C"/>
    <w:rsid w:val="0041783C"/>
    <w:rsid w:val="00417E79"/>
    <w:rsid w:val="00420756"/>
    <w:rsid w:val="00421E53"/>
    <w:rsid w:val="00426C83"/>
    <w:rsid w:val="00427214"/>
    <w:rsid w:val="00427AD8"/>
    <w:rsid w:val="00427DB0"/>
    <w:rsid w:val="00432C9E"/>
    <w:rsid w:val="0043479D"/>
    <w:rsid w:val="00434C0A"/>
    <w:rsid w:val="0043518B"/>
    <w:rsid w:val="00435B1A"/>
    <w:rsid w:val="00435C48"/>
    <w:rsid w:val="00436096"/>
    <w:rsid w:val="00436606"/>
    <w:rsid w:val="00436991"/>
    <w:rsid w:val="00436E0B"/>
    <w:rsid w:val="00437269"/>
    <w:rsid w:val="00437300"/>
    <w:rsid w:val="004403A5"/>
    <w:rsid w:val="0044108A"/>
    <w:rsid w:val="0044298F"/>
    <w:rsid w:val="00442DAE"/>
    <w:rsid w:val="00442DF5"/>
    <w:rsid w:val="00443128"/>
    <w:rsid w:val="00443D99"/>
    <w:rsid w:val="00443E9E"/>
    <w:rsid w:val="0044485F"/>
    <w:rsid w:val="00445787"/>
    <w:rsid w:val="0044689A"/>
    <w:rsid w:val="00447926"/>
    <w:rsid w:val="00451971"/>
    <w:rsid w:val="00454147"/>
    <w:rsid w:val="004572ED"/>
    <w:rsid w:val="00457644"/>
    <w:rsid w:val="004606B8"/>
    <w:rsid w:val="00461DEA"/>
    <w:rsid w:val="00462692"/>
    <w:rsid w:val="004628B7"/>
    <w:rsid w:val="00463A07"/>
    <w:rsid w:val="00464C87"/>
    <w:rsid w:val="00465CE9"/>
    <w:rsid w:val="0046646A"/>
    <w:rsid w:val="00466D6F"/>
    <w:rsid w:val="00466E0C"/>
    <w:rsid w:val="00471F6F"/>
    <w:rsid w:val="00472C0F"/>
    <w:rsid w:val="0047300B"/>
    <w:rsid w:val="004733CF"/>
    <w:rsid w:val="00475870"/>
    <w:rsid w:val="00477296"/>
    <w:rsid w:val="00477866"/>
    <w:rsid w:val="004815F9"/>
    <w:rsid w:val="0048228B"/>
    <w:rsid w:val="00483879"/>
    <w:rsid w:val="004844D7"/>
    <w:rsid w:val="0048490D"/>
    <w:rsid w:val="00484F2A"/>
    <w:rsid w:val="0048514C"/>
    <w:rsid w:val="00486266"/>
    <w:rsid w:val="00486A1C"/>
    <w:rsid w:val="00487104"/>
    <w:rsid w:val="004873C8"/>
    <w:rsid w:val="00487C1F"/>
    <w:rsid w:val="00490FF3"/>
    <w:rsid w:val="00492B10"/>
    <w:rsid w:val="00493B64"/>
    <w:rsid w:val="004941AD"/>
    <w:rsid w:val="004952DD"/>
    <w:rsid w:val="00495440"/>
    <w:rsid w:val="00496DD1"/>
    <w:rsid w:val="00497E2C"/>
    <w:rsid w:val="004A1C7B"/>
    <w:rsid w:val="004A264B"/>
    <w:rsid w:val="004A2911"/>
    <w:rsid w:val="004A463E"/>
    <w:rsid w:val="004A5338"/>
    <w:rsid w:val="004A5417"/>
    <w:rsid w:val="004A5C87"/>
    <w:rsid w:val="004A658C"/>
    <w:rsid w:val="004A718F"/>
    <w:rsid w:val="004A732C"/>
    <w:rsid w:val="004A77DE"/>
    <w:rsid w:val="004A7D3C"/>
    <w:rsid w:val="004B0100"/>
    <w:rsid w:val="004B0C08"/>
    <w:rsid w:val="004B0EA0"/>
    <w:rsid w:val="004B1982"/>
    <w:rsid w:val="004B2DFE"/>
    <w:rsid w:val="004B5263"/>
    <w:rsid w:val="004B6652"/>
    <w:rsid w:val="004B7FC6"/>
    <w:rsid w:val="004C04A4"/>
    <w:rsid w:val="004C1679"/>
    <w:rsid w:val="004C1784"/>
    <w:rsid w:val="004C2489"/>
    <w:rsid w:val="004C2917"/>
    <w:rsid w:val="004C2F22"/>
    <w:rsid w:val="004C3AC0"/>
    <w:rsid w:val="004C4BFA"/>
    <w:rsid w:val="004C4DDA"/>
    <w:rsid w:val="004C52AC"/>
    <w:rsid w:val="004D1D26"/>
    <w:rsid w:val="004D241E"/>
    <w:rsid w:val="004D2713"/>
    <w:rsid w:val="004D2CFA"/>
    <w:rsid w:val="004D4A55"/>
    <w:rsid w:val="004E052B"/>
    <w:rsid w:val="004E075A"/>
    <w:rsid w:val="004E0C14"/>
    <w:rsid w:val="004E28FA"/>
    <w:rsid w:val="004E4F64"/>
    <w:rsid w:val="004E6E0C"/>
    <w:rsid w:val="004E77B1"/>
    <w:rsid w:val="004E79BD"/>
    <w:rsid w:val="004E7A9B"/>
    <w:rsid w:val="004F005C"/>
    <w:rsid w:val="004F1A63"/>
    <w:rsid w:val="004F1CA6"/>
    <w:rsid w:val="004F1E58"/>
    <w:rsid w:val="004F20B6"/>
    <w:rsid w:val="004F237E"/>
    <w:rsid w:val="004F2BB9"/>
    <w:rsid w:val="004F3994"/>
    <w:rsid w:val="004F475F"/>
    <w:rsid w:val="004F5628"/>
    <w:rsid w:val="004F5EFD"/>
    <w:rsid w:val="004F5FA8"/>
    <w:rsid w:val="004F63AD"/>
    <w:rsid w:val="004F69CA"/>
    <w:rsid w:val="004F7060"/>
    <w:rsid w:val="005005E8"/>
    <w:rsid w:val="00502044"/>
    <w:rsid w:val="00502B1E"/>
    <w:rsid w:val="00502FF4"/>
    <w:rsid w:val="005032F6"/>
    <w:rsid w:val="005047DC"/>
    <w:rsid w:val="00505CE2"/>
    <w:rsid w:val="00506184"/>
    <w:rsid w:val="005069BB"/>
    <w:rsid w:val="00507FC0"/>
    <w:rsid w:val="00515669"/>
    <w:rsid w:val="00515F90"/>
    <w:rsid w:val="005166A8"/>
    <w:rsid w:val="005169FF"/>
    <w:rsid w:val="005218F2"/>
    <w:rsid w:val="00521A91"/>
    <w:rsid w:val="00521F85"/>
    <w:rsid w:val="005223D7"/>
    <w:rsid w:val="005231B7"/>
    <w:rsid w:val="00524E08"/>
    <w:rsid w:val="005254C4"/>
    <w:rsid w:val="005255DB"/>
    <w:rsid w:val="00525A8F"/>
    <w:rsid w:val="005300BF"/>
    <w:rsid w:val="00531DC2"/>
    <w:rsid w:val="00532A28"/>
    <w:rsid w:val="00534144"/>
    <w:rsid w:val="00534A81"/>
    <w:rsid w:val="00534FD6"/>
    <w:rsid w:val="0053595B"/>
    <w:rsid w:val="00536367"/>
    <w:rsid w:val="00536F15"/>
    <w:rsid w:val="00537E10"/>
    <w:rsid w:val="00540F74"/>
    <w:rsid w:val="005410A2"/>
    <w:rsid w:val="00541244"/>
    <w:rsid w:val="00541D7A"/>
    <w:rsid w:val="00542038"/>
    <w:rsid w:val="0054215C"/>
    <w:rsid w:val="005423FC"/>
    <w:rsid w:val="00544FBF"/>
    <w:rsid w:val="0054560E"/>
    <w:rsid w:val="005458DC"/>
    <w:rsid w:val="0054596F"/>
    <w:rsid w:val="00550CB9"/>
    <w:rsid w:val="00550D24"/>
    <w:rsid w:val="00552AAA"/>
    <w:rsid w:val="00552D7A"/>
    <w:rsid w:val="00553C8D"/>
    <w:rsid w:val="00553D4C"/>
    <w:rsid w:val="005547E1"/>
    <w:rsid w:val="005557E1"/>
    <w:rsid w:val="005561CC"/>
    <w:rsid w:val="00557DD6"/>
    <w:rsid w:val="00560CF8"/>
    <w:rsid w:val="005628AA"/>
    <w:rsid w:val="00562D68"/>
    <w:rsid w:val="00562E4C"/>
    <w:rsid w:val="00563E4D"/>
    <w:rsid w:val="00565845"/>
    <w:rsid w:val="00565FC7"/>
    <w:rsid w:val="005660ED"/>
    <w:rsid w:val="00566BB0"/>
    <w:rsid w:val="00571396"/>
    <w:rsid w:val="005717B9"/>
    <w:rsid w:val="00573167"/>
    <w:rsid w:val="00573314"/>
    <w:rsid w:val="005756D0"/>
    <w:rsid w:val="005762DB"/>
    <w:rsid w:val="00577099"/>
    <w:rsid w:val="00577317"/>
    <w:rsid w:val="00577847"/>
    <w:rsid w:val="00577D8E"/>
    <w:rsid w:val="00580661"/>
    <w:rsid w:val="00580673"/>
    <w:rsid w:val="00581100"/>
    <w:rsid w:val="005812B9"/>
    <w:rsid w:val="005813FB"/>
    <w:rsid w:val="005823A8"/>
    <w:rsid w:val="00582672"/>
    <w:rsid w:val="00582CFF"/>
    <w:rsid w:val="005830A5"/>
    <w:rsid w:val="005863E6"/>
    <w:rsid w:val="00586C43"/>
    <w:rsid w:val="00586DFA"/>
    <w:rsid w:val="005912FF"/>
    <w:rsid w:val="0059152A"/>
    <w:rsid w:val="00591706"/>
    <w:rsid w:val="00591D68"/>
    <w:rsid w:val="005936CA"/>
    <w:rsid w:val="00595CD0"/>
    <w:rsid w:val="005969AA"/>
    <w:rsid w:val="00597E2A"/>
    <w:rsid w:val="005A000E"/>
    <w:rsid w:val="005A0BAF"/>
    <w:rsid w:val="005A1196"/>
    <w:rsid w:val="005A2E2F"/>
    <w:rsid w:val="005A30D1"/>
    <w:rsid w:val="005A3FE0"/>
    <w:rsid w:val="005A5267"/>
    <w:rsid w:val="005A6FDA"/>
    <w:rsid w:val="005B205A"/>
    <w:rsid w:val="005B28D1"/>
    <w:rsid w:val="005B4B1F"/>
    <w:rsid w:val="005B6A0C"/>
    <w:rsid w:val="005B6E62"/>
    <w:rsid w:val="005B7546"/>
    <w:rsid w:val="005B79FC"/>
    <w:rsid w:val="005B7FF2"/>
    <w:rsid w:val="005C0938"/>
    <w:rsid w:val="005C2437"/>
    <w:rsid w:val="005C27BE"/>
    <w:rsid w:val="005C2879"/>
    <w:rsid w:val="005C3A25"/>
    <w:rsid w:val="005C5B40"/>
    <w:rsid w:val="005C5E1F"/>
    <w:rsid w:val="005C684E"/>
    <w:rsid w:val="005C7CAC"/>
    <w:rsid w:val="005D1524"/>
    <w:rsid w:val="005D22E9"/>
    <w:rsid w:val="005D264E"/>
    <w:rsid w:val="005D3D28"/>
    <w:rsid w:val="005D66F0"/>
    <w:rsid w:val="005D6D9F"/>
    <w:rsid w:val="005D7040"/>
    <w:rsid w:val="005E07D3"/>
    <w:rsid w:val="005E341F"/>
    <w:rsid w:val="005E6DBA"/>
    <w:rsid w:val="005E7488"/>
    <w:rsid w:val="005F0190"/>
    <w:rsid w:val="005F03FA"/>
    <w:rsid w:val="005F1568"/>
    <w:rsid w:val="005F3361"/>
    <w:rsid w:val="005F3608"/>
    <w:rsid w:val="005F4886"/>
    <w:rsid w:val="005F4CF5"/>
    <w:rsid w:val="005F5524"/>
    <w:rsid w:val="005F7B72"/>
    <w:rsid w:val="00600F03"/>
    <w:rsid w:val="00602414"/>
    <w:rsid w:val="00605236"/>
    <w:rsid w:val="00605D82"/>
    <w:rsid w:val="00606D7C"/>
    <w:rsid w:val="006077B1"/>
    <w:rsid w:val="00610002"/>
    <w:rsid w:val="006136FA"/>
    <w:rsid w:val="006137F7"/>
    <w:rsid w:val="006140C6"/>
    <w:rsid w:val="0061549B"/>
    <w:rsid w:val="00620222"/>
    <w:rsid w:val="006202B8"/>
    <w:rsid w:val="00620E80"/>
    <w:rsid w:val="00623F87"/>
    <w:rsid w:val="006242CD"/>
    <w:rsid w:val="0062555B"/>
    <w:rsid w:val="0062578D"/>
    <w:rsid w:val="006259B8"/>
    <w:rsid w:val="00625D7F"/>
    <w:rsid w:val="006264AF"/>
    <w:rsid w:val="00632471"/>
    <w:rsid w:val="00632C1F"/>
    <w:rsid w:val="006336DA"/>
    <w:rsid w:val="00633E12"/>
    <w:rsid w:val="0063469D"/>
    <w:rsid w:val="006346AB"/>
    <w:rsid w:val="0063487F"/>
    <w:rsid w:val="00634ABC"/>
    <w:rsid w:val="006359C7"/>
    <w:rsid w:val="00640503"/>
    <w:rsid w:val="006408B5"/>
    <w:rsid w:val="006410AF"/>
    <w:rsid w:val="00642281"/>
    <w:rsid w:val="006440AC"/>
    <w:rsid w:val="00644474"/>
    <w:rsid w:val="00644AAD"/>
    <w:rsid w:val="00646904"/>
    <w:rsid w:val="00646C2F"/>
    <w:rsid w:val="0065093C"/>
    <w:rsid w:val="00650D73"/>
    <w:rsid w:val="00651FEE"/>
    <w:rsid w:val="00652806"/>
    <w:rsid w:val="0065318C"/>
    <w:rsid w:val="006531FB"/>
    <w:rsid w:val="00653267"/>
    <w:rsid w:val="006539A3"/>
    <w:rsid w:val="0065432C"/>
    <w:rsid w:val="00655935"/>
    <w:rsid w:val="00655F69"/>
    <w:rsid w:val="006560C4"/>
    <w:rsid w:val="00657C5C"/>
    <w:rsid w:val="006600E2"/>
    <w:rsid w:val="00660292"/>
    <w:rsid w:val="00661A01"/>
    <w:rsid w:val="00662360"/>
    <w:rsid w:val="00663E25"/>
    <w:rsid w:val="00665AB9"/>
    <w:rsid w:val="00665BE9"/>
    <w:rsid w:val="0066658E"/>
    <w:rsid w:val="0066736F"/>
    <w:rsid w:val="00667C98"/>
    <w:rsid w:val="00667E4B"/>
    <w:rsid w:val="00672497"/>
    <w:rsid w:val="00674B68"/>
    <w:rsid w:val="0067516D"/>
    <w:rsid w:val="0067616E"/>
    <w:rsid w:val="006766BD"/>
    <w:rsid w:val="0067789D"/>
    <w:rsid w:val="00677E1F"/>
    <w:rsid w:val="00680363"/>
    <w:rsid w:val="0068199C"/>
    <w:rsid w:val="00681C63"/>
    <w:rsid w:val="0068381C"/>
    <w:rsid w:val="00683925"/>
    <w:rsid w:val="00684F1D"/>
    <w:rsid w:val="00685284"/>
    <w:rsid w:val="00685430"/>
    <w:rsid w:val="006858DE"/>
    <w:rsid w:val="0068652F"/>
    <w:rsid w:val="006865E6"/>
    <w:rsid w:val="00686691"/>
    <w:rsid w:val="0068683F"/>
    <w:rsid w:val="00686B5E"/>
    <w:rsid w:val="00686DE7"/>
    <w:rsid w:val="006877C9"/>
    <w:rsid w:val="006878E7"/>
    <w:rsid w:val="00687C8C"/>
    <w:rsid w:val="00687F07"/>
    <w:rsid w:val="00687F97"/>
    <w:rsid w:val="006903CA"/>
    <w:rsid w:val="006906CA"/>
    <w:rsid w:val="00690F4A"/>
    <w:rsid w:val="00691547"/>
    <w:rsid w:val="00694855"/>
    <w:rsid w:val="006948A6"/>
    <w:rsid w:val="00695A8F"/>
    <w:rsid w:val="0069709E"/>
    <w:rsid w:val="006975E4"/>
    <w:rsid w:val="006A07FD"/>
    <w:rsid w:val="006A0804"/>
    <w:rsid w:val="006A14C2"/>
    <w:rsid w:val="006A1D6E"/>
    <w:rsid w:val="006A1FB3"/>
    <w:rsid w:val="006A2C8F"/>
    <w:rsid w:val="006A3480"/>
    <w:rsid w:val="006A421B"/>
    <w:rsid w:val="006A425A"/>
    <w:rsid w:val="006A45F2"/>
    <w:rsid w:val="006A4839"/>
    <w:rsid w:val="006A4A36"/>
    <w:rsid w:val="006A4E9F"/>
    <w:rsid w:val="006A6C39"/>
    <w:rsid w:val="006A6DC8"/>
    <w:rsid w:val="006A7D95"/>
    <w:rsid w:val="006A7F91"/>
    <w:rsid w:val="006B12B3"/>
    <w:rsid w:val="006B1527"/>
    <w:rsid w:val="006B1DFA"/>
    <w:rsid w:val="006B1F36"/>
    <w:rsid w:val="006B282C"/>
    <w:rsid w:val="006B3306"/>
    <w:rsid w:val="006B3EB3"/>
    <w:rsid w:val="006B4DCB"/>
    <w:rsid w:val="006B6E53"/>
    <w:rsid w:val="006B7768"/>
    <w:rsid w:val="006C00C7"/>
    <w:rsid w:val="006C07AC"/>
    <w:rsid w:val="006C0C20"/>
    <w:rsid w:val="006C1A93"/>
    <w:rsid w:val="006C1DE9"/>
    <w:rsid w:val="006C294D"/>
    <w:rsid w:val="006C2EE0"/>
    <w:rsid w:val="006C2F5E"/>
    <w:rsid w:val="006C3320"/>
    <w:rsid w:val="006C36D9"/>
    <w:rsid w:val="006C391C"/>
    <w:rsid w:val="006C3EBF"/>
    <w:rsid w:val="006C3FE1"/>
    <w:rsid w:val="006C44E9"/>
    <w:rsid w:val="006C457F"/>
    <w:rsid w:val="006C4DA8"/>
    <w:rsid w:val="006C5EDD"/>
    <w:rsid w:val="006C6667"/>
    <w:rsid w:val="006D0174"/>
    <w:rsid w:val="006D03E1"/>
    <w:rsid w:val="006D24AB"/>
    <w:rsid w:val="006D2591"/>
    <w:rsid w:val="006D4026"/>
    <w:rsid w:val="006D4215"/>
    <w:rsid w:val="006D53C7"/>
    <w:rsid w:val="006D7B86"/>
    <w:rsid w:val="006E1FAB"/>
    <w:rsid w:val="006E3243"/>
    <w:rsid w:val="006E3361"/>
    <w:rsid w:val="006E40FA"/>
    <w:rsid w:val="006E488E"/>
    <w:rsid w:val="006E5B69"/>
    <w:rsid w:val="006E5F59"/>
    <w:rsid w:val="006E70A6"/>
    <w:rsid w:val="006F012F"/>
    <w:rsid w:val="006F0912"/>
    <w:rsid w:val="006F10BF"/>
    <w:rsid w:val="006F2095"/>
    <w:rsid w:val="006F27DB"/>
    <w:rsid w:val="006F5400"/>
    <w:rsid w:val="006F6314"/>
    <w:rsid w:val="0070037A"/>
    <w:rsid w:val="0070059A"/>
    <w:rsid w:val="0070137B"/>
    <w:rsid w:val="00702804"/>
    <w:rsid w:val="0070683F"/>
    <w:rsid w:val="007119B0"/>
    <w:rsid w:val="007121C2"/>
    <w:rsid w:val="00712D24"/>
    <w:rsid w:val="00714842"/>
    <w:rsid w:val="00714DEA"/>
    <w:rsid w:val="007166C8"/>
    <w:rsid w:val="00717536"/>
    <w:rsid w:val="00720679"/>
    <w:rsid w:val="007215B3"/>
    <w:rsid w:val="00723F38"/>
    <w:rsid w:val="00725163"/>
    <w:rsid w:val="007251D0"/>
    <w:rsid w:val="00725953"/>
    <w:rsid w:val="00725AE1"/>
    <w:rsid w:val="0072617C"/>
    <w:rsid w:val="007262E2"/>
    <w:rsid w:val="007276CE"/>
    <w:rsid w:val="00730713"/>
    <w:rsid w:val="00731171"/>
    <w:rsid w:val="007322C0"/>
    <w:rsid w:val="0073288B"/>
    <w:rsid w:val="007333F1"/>
    <w:rsid w:val="00734126"/>
    <w:rsid w:val="007358C4"/>
    <w:rsid w:val="007358E2"/>
    <w:rsid w:val="007371A0"/>
    <w:rsid w:val="007372E5"/>
    <w:rsid w:val="0073772D"/>
    <w:rsid w:val="00740521"/>
    <w:rsid w:val="0074135D"/>
    <w:rsid w:val="00744F39"/>
    <w:rsid w:val="00745AC9"/>
    <w:rsid w:val="00745B95"/>
    <w:rsid w:val="007461BC"/>
    <w:rsid w:val="00750563"/>
    <w:rsid w:val="00751190"/>
    <w:rsid w:val="007512A0"/>
    <w:rsid w:val="00751C58"/>
    <w:rsid w:val="00751E14"/>
    <w:rsid w:val="00752461"/>
    <w:rsid w:val="00755154"/>
    <w:rsid w:val="007558DC"/>
    <w:rsid w:val="00756D94"/>
    <w:rsid w:val="00756FD2"/>
    <w:rsid w:val="007601A6"/>
    <w:rsid w:val="00761173"/>
    <w:rsid w:val="007611BA"/>
    <w:rsid w:val="00762E15"/>
    <w:rsid w:val="007643E2"/>
    <w:rsid w:val="00764910"/>
    <w:rsid w:val="0076695C"/>
    <w:rsid w:val="00767CC2"/>
    <w:rsid w:val="00770326"/>
    <w:rsid w:val="007706A7"/>
    <w:rsid w:val="0077122D"/>
    <w:rsid w:val="00771FF3"/>
    <w:rsid w:val="00772B3F"/>
    <w:rsid w:val="007740BA"/>
    <w:rsid w:val="0077482B"/>
    <w:rsid w:val="00776577"/>
    <w:rsid w:val="007766D4"/>
    <w:rsid w:val="0077699A"/>
    <w:rsid w:val="007774F2"/>
    <w:rsid w:val="007813E0"/>
    <w:rsid w:val="007814F4"/>
    <w:rsid w:val="00781708"/>
    <w:rsid w:val="00781F8C"/>
    <w:rsid w:val="00783682"/>
    <w:rsid w:val="007852DE"/>
    <w:rsid w:val="007855C8"/>
    <w:rsid w:val="00785FE1"/>
    <w:rsid w:val="007863FD"/>
    <w:rsid w:val="007877B5"/>
    <w:rsid w:val="00790EE4"/>
    <w:rsid w:val="007917EE"/>
    <w:rsid w:val="00791CD6"/>
    <w:rsid w:val="0079495B"/>
    <w:rsid w:val="007955E0"/>
    <w:rsid w:val="00795668"/>
    <w:rsid w:val="007956D7"/>
    <w:rsid w:val="00796BCF"/>
    <w:rsid w:val="00797546"/>
    <w:rsid w:val="007A0C96"/>
    <w:rsid w:val="007A0D98"/>
    <w:rsid w:val="007A1047"/>
    <w:rsid w:val="007A2F92"/>
    <w:rsid w:val="007A32EA"/>
    <w:rsid w:val="007A432F"/>
    <w:rsid w:val="007A4A85"/>
    <w:rsid w:val="007A5553"/>
    <w:rsid w:val="007A5A74"/>
    <w:rsid w:val="007A5BA5"/>
    <w:rsid w:val="007A6A79"/>
    <w:rsid w:val="007A7B96"/>
    <w:rsid w:val="007B0A07"/>
    <w:rsid w:val="007B0D4E"/>
    <w:rsid w:val="007B26ED"/>
    <w:rsid w:val="007B27D9"/>
    <w:rsid w:val="007B3282"/>
    <w:rsid w:val="007B3866"/>
    <w:rsid w:val="007B3F3F"/>
    <w:rsid w:val="007B44A3"/>
    <w:rsid w:val="007B5A43"/>
    <w:rsid w:val="007B62F1"/>
    <w:rsid w:val="007B6D6C"/>
    <w:rsid w:val="007C11B7"/>
    <w:rsid w:val="007C18CB"/>
    <w:rsid w:val="007C2591"/>
    <w:rsid w:val="007C3082"/>
    <w:rsid w:val="007C432D"/>
    <w:rsid w:val="007C4777"/>
    <w:rsid w:val="007C6525"/>
    <w:rsid w:val="007C74A0"/>
    <w:rsid w:val="007C7DEA"/>
    <w:rsid w:val="007C7E9A"/>
    <w:rsid w:val="007D0A17"/>
    <w:rsid w:val="007D0EDA"/>
    <w:rsid w:val="007D0F40"/>
    <w:rsid w:val="007D1DED"/>
    <w:rsid w:val="007D2CAD"/>
    <w:rsid w:val="007D3772"/>
    <w:rsid w:val="007D3C09"/>
    <w:rsid w:val="007D4D39"/>
    <w:rsid w:val="007D4DEF"/>
    <w:rsid w:val="007D5664"/>
    <w:rsid w:val="007D6029"/>
    <w:rsid w:val="007D63B3"/>
    <w:rsid w:val="007E1CA5"/>
    <w:rsid w:val="007E20C7"/>
    <w:rsid w:val="007E2A67"/>
    <w:rsid w:val="007E32AF"/>
    <w:rsid w:val="007E5770"/>
    <w:rsid w:val="007E58BF"/>
    <w:rsid w:val="007E5D04"/>
    <w:rsid w:val="007E61DB"/>
    <w:rsid w:val="007E6D2C"/>
    <w:rsid w:val="007E6F12"/>
    <w:rsid w:val="007E7304"/>
    <w:rsid w:val="007E7585"/>
    <w:rsid w:val="007E7972"/>
    <w:rsid w:val="007E79EA"/>
    <w:rsid w:val="007F0653"/>
    <w:rsid w:val="007F0A3F"/>
    <w:rsid w:val="007F0BE8"/>
    <w:rsid w:val="007F12E9"/>
    <w:rsid w:val="007F31D3"/>
    <w:rsid w:val="007F3504"/>
    <w:rsid w:val="007F3C6E"/>
    <w:rsid w:val="007F3D1E"/>
    <w:rsid w:val="007F60AD"/>
    <w:rsid w:val="007F64FF"/>
    <w:rsid w:val="007F6B8C"/>
    <w:rsid w:val="007F7DD7"/>
    <w:rsid w:val="00800C0F"/>
    <w:rsid w:val="00800F6C"/>
    <w:rsid w:val="0080380B"/>
    <w:rsid w:val="00804053"/>
    <w:rsid w:val="00804185"/>
    <w:rsid w:val="00804B85"/>
    <w:rsid w:val="00804CB3"/>
    <w:rsid w:val="00807059"/>
    <w:rsid w:val="00807ABB"/>
    <w:rsid w:val="008102AA"/>
    <w:rsid w:val="0081077E"/>
    <w:rsid w:val="00810E0A"/>
    <w:rsid w:val="008114B1"/>
    <w:rsid w:val="00811785"/>
    <w:rsid w:val="0081245A"/>
    <w:rsid w:val="00812A6E"/>
    <w:rsid w:val="008130DD"/>
    <w:rsid w:val="00813B7B"/>
    <w:rsid w:val="00814555"/>
    <w:rsid w:val="00814A81"/>
    <w:rsid w:val="00816146"/>
    <w:rsid w:val="00816F6B"/>
    <w:rsid w:val="00823749"/>
    <w:rsid w:val="008242E5"/>
    <w:rsid w:val="00824843"/>
    <w:rsid w:val="00824A39"/>
    <w:rsid w:val="00825119"/>
    <w:rsid w:val="0082550B"/>
    <w:rsid w:val="00825603"/>
    <w:rsid w:val="008263FA"/>
    <w:rsid w:val="00826DDF"/>
    <w:rsid w:val="0082744A"/>
    <w:rsid w:val="00830315"/>
    <w:rsid w:val="00830784"/>
    <w:rsid w:val="00832333"/>
    <w:rsid w:val="0083361F"/>
    <w:rsid w:val="00834AAD"/>
    <w:rsid w:val="00836EC7"/>
    <w:rsid w:val="008403E6"/>
    <w:rsid w:val="00840BFF"/>
    <w:rsid w:val="0084273C"/>
    <w:rsid w:val="00845DB4"/>
    <w:rsid w:val="008466B1"/>
    <w:rsid w:val="0084685A"/>
    <w:rsid w:val="00846A0D"/>
    <w:rsid w:val="00846A4F"/>
    <w:rsid w:val="00847D0A"/>
    <w:rsid w:val="00847E2A"/>
    <w:rsid w:val="00847F01"/>
    <w:rsid w:val="008500A6"/>
    <w:rsid w:val="008500D1"/>
    <w:rsid w:val="00851A96"/>
    <w:rsid w:val="0085241B"/>
    <w:rsid w:val="00852716"/>
    <w:rsid w:val="0085368A"/>
    <w:rsid w:val="00853739"/>
    <w:rsid w:val="008545DF"/>
    <w:rsid w:val="00854CEA"/>
    <w:rsid w:val="00854F53"/>
    <w:rsid w:val="0085515E"/>
    <w:rsid w:val="00855EB6"/>
    <w:rsid w:val="008576BD"/>
    <w:rsid w:val="00860A7F"/>
    <w:rsid w:val="00863203"/>
    <w:rsid w:val="0086376E"/>
    <w:rsid w:val="008646C0"/>
    <w:rsid w:val="00864D84"/>
    <w:rsid w:val="008658D6"/>
    <w:rsid w:val="00866F6F"/>
    <w:rsid w:val="00866FC4"/>
    <w:rsid w:val="0086793F"/>
    <w:rsid w:val="00867A38"/>
    <w:rsid w:val="0087077D"/>
    <w:rsid w:val="00870E6B"/>
    <w:rsid w:val="008713E9"/>
    <w:rsid w:val="0087199A"/>
    <w:rsid w:val="00871BC2"/>
    <w:rsid w:val="008722DE"/>
    <w:rsid w:val="00874E16"/>
    <w:rsid w:val="00874E5C"/>
    <w:rsid w:val="0087586D"/>
    <w:rsid w:val="00880D3F"/>
    <w:rsid w:val="00882091"/>
    <w:rsid w:val="00884162"/>
    <w:rsid w:val="00884C88"/>
    <w:rsid w:val="00884E2C"/>
    <w:rsid w:val="0088559D"/>
    <w:rsid w:val="0088591D"/>
    <w:rsid w:val="0088609E"/>
    <w:rsid w:val="00886E18"/>
    <w:rsid w:val="008871E2"/>
    <w:rsid w:val="008877A7"/>
    <w:rsid w:val="008909A9"/>
    <w:rsid w:val="008916DB"/>
    <w:rsid w:val="00892A26"/>
    <w:rsid w:val="00894364"/>
    <w:rsid w:val="0089472A"/>
    <w:rsid w:val="00894D0C"/>
    <w:rsid w:val="00894D37"/>
    <w:rsid w:val="00895CBF"/>
    <w:rsid w:val="0089676D"/>
    <w:rsid w:val="00896D3C"/>
    <w:rsid w:val="00896F40"/>
    <w:rsid w:val="008A0342"/>
    <w:rsid w:val="008A0618"/>
    <w:rsid w:val="008A07A4"/>
    <w:rsid w:val="008A0A05"/>
    <w:rsid w:val="008A3EEB"/>
    <w:rsid w:val="008A5076"/>
    <w:rsid w:val="008A632F"/>
    <w:rsid w:val="008B168B"/>
    <w:rsid w:val="008B2421"/>
    <w:rsid w:val="008B2FE9"/>
    <w:rsid w:val="008B3457"/>
    <w:rsid w:val="008B357C"/>
    <w:rsid w:val="008B3B6B"/>
    <w:rsid w:val="008B3CA6"/>
    <w:rsid w:val="008B4139"/>
    <w:rsid w:val="008B4B4A"/>
    <w:rsid w:val="008B5C3D"/>
    <w:rsid w:val="008B7218"/>
    <w:rsid w:val="008B75A6"/>
    <w:rsid w:val="008B7A6D"/>
    <w:rsid w:val="008C130D"/>
    <w:rsid w:val="008C1E9C"/>
    <w:rsid w:val="008C236A"/>
    <w:rsid w:val="008C3B10"/>
    <w:rsid w:val="008C3E5A"/>
    <w:rsid w:val="008C5608"/>
    <w:rsid w:val="008C5C49"/>
    <w:rsid w:val="008D0A16"/>
    <w:rsid w:val="008D15E0"/>
    <w:rsid w:val="008D21E7"/>
    <w:rsid w:val="008D29CC"/>
    <w:rsid w:val="008D368F"/>
    <w:rsid w:val="008D38F6"/>
    <w:rsid w:val="008D3945"/>
    <w:rsid w:val="008D403A"/>
    <w:rsid w:val="008D416C"/>
    <w:rsid w:val="008D4A7D"/>
    <w:rsid w:val="008D4FEF"/>
    <w:rsid w:val="008D556D"/>
    <w:rsid w:val="008D5DA6"/>
    <w:rsid w:val="008D6AC2"/>
    <w:rsid w:val="008D6D1D"/>
    <w:rsid w:val="008D7ACB"/>
    <w:rsid w:val="008E1132"/>
    <w:rsid w:val="008E1D32"/>
    <w:rsid w:val="008E2432"/>
    <w:rsid w:val="008E24E6"/>
    <w:rsid w:val="008E33E5"/>
    <w:rsid w:val="008E6533"/>
    <w:rsid w:val="008E7200"/>
    <w:rsid w:val="008F03DD"/>
    <w:rsid w:val="008F10B3"/>
    <w:rsid w:val="008F24E4"/>
    <w:rsid w:val="008F43AB"/>
    <w:rsid w:val="008F6870"/>
    <w:rsid w:val="00900AAB"/>
    <w:rsid w:val="0090129B"/>
    <w:rsid w:val="009016BC"/>
    <w:rsid w:val="00902F93"/>
    <w:rsid w:val="00903BF6"/>
    <w:rsid w:val="00904571"/>
    <w:rsid w:val="0090474D"/>
    <w:rsid w:val="00904ACD"/>
    <w:rsid w:val="00904D38"/>
    <w:rsid w:val="009055EA"/>
    <w:rsid w:val="00905B20"/>
    <w:rsid w:val="00905D93"/>
    <w:rsid w:val="00906809"/>
    <w:rsid w:val="0090716E"/>
    <w:rsid w:val="009103FF"/>
    <w:rsid w:val="009112E4"/>
    <w:rsid w:val="009136A7"/>
    <w:rsid w:val="009142B2"/>
    <w:rsid w:val="00914573"/>
    <w:rsid w:val="009153CF"/>
    <w:rsid w:val="00920A4C"/>
    <w:rsid w:val="009225AF"/>
    <w:rsid w:val="00922A26"/>
    <w:rsid w:val="009230D3"/>
    <w:rsid w:val="00924CA0"/>
    <w:rsid w:val="00925387"/>
    <w:rsid w:val="009267EB"/>
    <w:rsid w:val="00926FBF"/>
    <w:rsid w:val="00927637"/>
    <w:rsid w:val="00931A1C"/>
    <w:rsid w:val="009329A5"/>
    <w:rsid w:val="009330A8"/>
    <w:rsid w:val="009349B7"/>
    <w:rsid w:val="009358F0"/>
    <w:rsid w:val="00935D36"/>
    <w:rsid w:val="00936624"/>
    <w:rsid w:val="00940A27"/>
    <w:rsid w:val="00943360"/>
    <w:rsid w:val="00944997"/>
    <w:rsid w:val="009450AA"/>
    <w:rsid w:val="00945F53"/>
    <w:rsid w:val="00946549"/>
    <w:rsid w:val="00950705"/>
    <w:rsid w:val="0095161B"/>
    <w:rsid w:val="0095208D"/>
    <w:rsid w:val="00952910"/>
    <w:rsid w:val="00952D75"/>
    <w:rsid w:val="00953493"/>
    <w:rsid w:val="009550E4"/>
    <w:rsid w:val="00955EC0"/>
    <w:rsid w:val="00956192"/>
    <w:rsid w:val="00960B2B"/>
    <w:rsid w:val="00960D3E"/>
    <w:rsid w:val="00961C8F"/>
    <w:rsid w:val="00961D8C"/>
    <w:rsid w:val="00963585"/>
    <w:rsid w:val="00963850"/>
    <w:rsid w:val="00964240"/>
    <w:rsid w:val="009656E3"/>
    <w:rsid w:val="009656EB"/>
    <w:rsid w:val="00966316"/>
    <w:rsid w:val="009700E9"/>
    <w:rsid w:val="009701B6"/>
    <w:rsid w:val="009710FC"/>
    <w:rsid w:val="0097115C"/>
    <w:rsid w:val="00971E95"/>
    <w:rsid w:val="009731FD"/>
    <w:rsid w:val="00974766"/>
    <w:rsid w:val="00974EAD"/>
    <w:rsid w:val="00975380"/>
    <w:rsid w:val="0098072E"/>
    <w:rsid w:val="00981102"/>
    <w:rsid w:val="00981421"/>
    <w:rsid w:val="009814E2"/>
    <w:rsid w:val="00981E73"/>
    <w:rsid w:val="00981F85"/>
    <w:rsid w:val="00982224"/>
    <w:rsid w:val="00982402"/>
    <w:rsid w:val="009825B4"/>
    <w:rsid w:val="009832C8"/>
    <w:rsid w:val="00985721"/>
    <w:rsid w:val="00985B73"/>
    <w:rsid w:val="00987FCF"/>
    <w:rsid w:val="00990182"/>
    <w:rsid w:val="00992CDC"/>
    <w:rsid w:val="00992CF6"/>
    <w:rsid w:val="009932A0"/>
    <w:rsid w:val="009947A9"/>
    <w:rsid w:val="009969EB"/>
    <w:rsid w:val="00996B46"/>
    <w:rsid w:val="009974FF"/>
    <w:rsid w:val="00997629"/>
    <w:rsid w:val="00997856"/>
    <w:rsid w:val="009A04A6"/>
    <w:rsid w:val="009A14EA"/>
    <w:rsid w:val="009A2709"/>
    <w:rsid w:val="009A3E6C"/>
    <w:rsid w:val="009A405D"/>
    <w:rsid w:val="009A415A"/>
    <w:rsid w:val="009A418B"/>
    <w:rsid w:val="009A44C8"/>
    <w:rsid w:val="009A44CB"/>
    <w:rsid w:val="009A5329"/>
    <w:rsid w:val="009A7355"/>
    <w:rsid w:val="009A7B76"/>
    <w:rsid w:val="009B0B62"/>
    <w:rsid w:val="009B115D"/>
    <w:rsid w:val="009B12CD"/>
    <w:rsid w:val="009B1C42"/>
    <w:rsid w:val="009B4F75"/>
    <w:rsid w:val="009B5E4D"/>
    <w:rsid w:val="009B6D76"/>
    <w:rsid w:val="009B723C"/>
    <w:rsid w:val="009C0AEB"/>
    <w:rsid w:val="009C0CA5"/>
    <w:rsid w:val="009C12E7"/>
    <w:rsid w:val="009C1D66"/>
    <w:rsid w:val="009C553C"/>
    <w:rsid w:val="009C5C2D"/>
    <w:rsid w:val="009D096C"/>
    <w:rsid w:val="009D14D9"/>
    <w:rsid w:val="009D3443"/>
    <w:rsid w:val="009D4231"/>
    <w:rsid w:val="009D4290"/>
    <w:rsid w:val="009D56B7"/>
    <w:rsid w:val="009D5973"/>
    <w:rsid w:val="009D65E3"/>
    <w:rsid w:val="009D71DA"/>
    <w:rsid w:val="009D79DA"/>
    <w:rsid w:val="009E03C6"/>
    <w:rsid w:val="009E148B"/>
    <w:rsid w:val="009E1C90"/>
    <w:rsid w:val="009E201C"/>
    <w:rsid w:val="009E38E6"/>
    <w:rsid w:val="009E3E1F"/>
    <w:rsid w:val="009E40EB"/>
    <w:rsid w:val="009E453F"/>
    <w:rsid w:val="009E52F9"/>
    <w:rsid w:val="009E5AE1"/>
    <w:rsid w:val="009E7A31"/>
    <w:rsid w:val="009E7EA7"/>
    <w:rsid w:val="009F0975"/>
    <w:rsid w:val="009F1AC9"/>
    <w:rsid w:val="009F1CB7"/>
    <w:rsid w:val="009F1E0C"/>
    <w:rsid w:val="009F3234"/>
    <w:rsid w:val="009F51F3"/>
    <w:rsid w:val="009F5255"/>
    <w:rsid w:val="009F5518"/>
    <w:rsid w:val="009F5D7D"/>
    <w:rsid w:val="009F621C"/>
    <w:rsid w:val="009F621D"/>
    <w:rsid w:val="009F6937"/>
    <w:rsid w:val="009F6969"/>
    <w:rsid w:val="009F6BED"/>
    <w:rsid w:val="009F7B6D"/>
    <w:rsid w:val="00A016E1"/>
    <w:rsid w:val="00A01C8A"/>
    <w:rsid w:val="00A06803"/>
    <w:rsid w:val="00A073DD"/>
    <w:rsid w:val="00A11A52"/>
    <w:rsid w:val="00A11C49"/>
    <w:rsid w:val="00A1265D"/>
    <w:rsid w:val="00A12CEB"/>
    <w:rsid w:val="00A13173"/>
    <w:rsid w:val="00A1360D"/>
    <w:rsid w:val="00A14B98"/>
    <w:rsid w:val="00A162BD"/>
    <w:rsid w:val="00A17B70"/>
    <w:rsid w:val="00A205BA"/>
    <w:rsid w:val="00A2200B"/>
    <w:rsid w:val="00A2286D"/>
    <w:rsid w:val="00A22B59"/>
    <w:rsid w:val="00A23EA8"/>
    <w:rsid w:val="00A24036"/>
    <w:rsid w:val="00A24434"/>
    <w:rsid w:val="00A24B5D"/>
    <w:rsid w:val="00A24E77"/>
    <w:rsid w:val="00A25028"/>
    <w:rsid w:val="00A26169"/>
    <w:rsid w:val="00A26E77"/>
    <w:rsid w:val="00A27348"/>
    <w:rsid w:val="00A2756E"/>
    <w:rsid w:val="00A30226"/>
    <w:rsid w:val="00A308C3"/>
    <w:rsid w:val="00A324E6"/>
    <w:rsid w:val="00A349C9"/>
    <w:rsid w:val="00A34ECA"/>
    <w:rsid w:val="00A353D8"/>
    <w:rsid w:val="00A3664B"/>
    <w:rsid w:val="00A40FBA"/>
    <w:rsid w:val="00A41504"/>
    <w:rsid w:val="00A4286D"/>
    <w:rsid w:val="00A42E93"/>
    <w:rsid w:val="00A45DC7"/>
    <w:rsid w:val="00A467D1"/>
    <w:rsid w:val="00A471A3"/>
    <w:rsid w:val="00A51F9C"/>
    <w:rsid w:val="00A52959"/>
    <w:rsid w:val="00A54B53"/>
    <w:rsid w:val="00A54CB9"/>
    <w:rsid w:val="00A6135B"/>
    <w:rsid w:val="00A61488"/>
    <w:rsid w:val="00A6270F"/>
    <w:rsid w:val="00A64343"/>
    <w:rsid w:val="00A649E9"/>
    <w:rsid w:val="00A64A93"/>
    <w:rsid w:val="00A65BB8"/>
    <w:rsid w:val="00A67AA8"/>
    <w:rsid w:val="00A67FDC"/>
    <w:rsid w:val="00A70117"/>
    <w:rsid w:val="00A7112C"/>
    <w:rsid w:val="00A71585"/>
    <w:rsid w:val="00A71A1E"/>
    <w:rsid w:val="00A72CB9"/>
    <w:rsid w:val="00A733FD"/>
    <w:rsid w:val="00A74551"/>
    <w:rsid w:val="00A77800"/>
    <w:rsid w:val="00A778DE"/>
    <w:rsid w:val="00A77E0C"/>
    <w:rsid w:val="00A77EE7"/>
    <w:rsid w:val="00A80E5D"/>
    <w:rsid w:val="00A81AEB"/>
    <w:rsid w:val="00A839FF"/>
    <w:rsid w:val="00A8581C"/>
    <w:rsid w:val="00A86DDF"/>
    <w:rsid w:val="00A87FF2"/>
    <w:rsid w:val="00A90742"/>
    <w:rsid w:val="00A90D23"/>
    <w:rsid w:val="00A938FA"/>
    <w:rsid w:val="00A940D7"/>
    <w:rsid w:val="00A94989"/>
    <w:rsid w:val="00A94DFA"/>
    <w:rsid w:val="00A94E7D"/>
    <w:rsid w:val="00A96548"/>
    <w:rsid w:val="00A96DD6"/>
    <w:rsid w:val="00AA0663"/>
    <w:rsid w:val="00AA1D47"/>
    <w:rsid w:val="00AA1E76"/>
    <w:rsid w:val="00AA2AEA"/>
    <w:rsid w:val="00AA3071"/>
    <w:rsid w:val="00AA41CA"/>
    <w:rsid w:val="00AA6673"/>
    <w:rsid w:val="00AA6699"/>
    <w:rsid w:val="00AA78AE"/>
    <w:rsid w:val="00AB0832"/>
    <w:rsid w:val="00AB08AD"/>
    <w:rsid w:val="00AB0EAB"/>
    <w:rsid w:val="00AB42C3"/>
    <w:rsid w:val="00AB52C1"/>
    <w:rsid w:val="00AB699D"/>
    <w:rsid w:val="00AB6FB6"/>
    <w:rsid w:val="00AB700A"/>
    <w:rsid w:val="00AB7DDE"/>
    <w:rsid w:val="00AC0AB1"/>
    <w:rsid w:val="00AC1CBE"/>
    <w:rsid w:val="00AC2A71"/>
    <w:rsid w:val="00AC2D54"/>
    <w:rsid w:val="00AC3410"/>
    <w:rsid w:val="00AC3BD9"/>
    <w:rsid w:val="00AC470F"/>
    <w:rsid w:val="00AC5402"/>
    <w:rsid w:val="00AC546B"/>
    <w:rsid w:val="00AC7F12"/>
    <w:rsid w:val="00AD085E"/>
    <w:rsid w:val="00AD1C11"/>
    <w:rsid w:val="00AD2203"/>
    <w:rsid w:val="00AD3109"/>
    <w:rsid w:val="00AD4245"/>
    <w:rsid w:val="00AE1550"/>
    <w:rsid w:val="00AE2E03"/>
    <w:rsid w:val="00AE36AF"/>
    <w:rsid w:val="00AE4015"/>
    <w:rsid w:val="00AE40D9"/>
    <w:rsid w:val="00AE426E"/>
    <w:rsid w:val="00AE4468"/>
    <w:rsid w:val="00AE5FC7"/>
    <w:rsid w:val="00AE7FA9"/>
    <w:rsid w:val="00AF1E88"/>
    <w:rsid w:val="00AF29B7"/>
    <w:rsid w:val="00AF358B"/>
    <w:rsid w:val="00AF35D3"/>
    <w:rsid w:val="00AF4566"/>
    <w:rsid w:val="00AF68B5"/>
    <w:rsid w:val="00AF7A07"/>
    <w:rsid w:val="00AF7AB5"/>
    <w:rsid w:val="00AF7F87"/>
    <w:rsid w:val="00B00610"/>
    <w:rsid w:val="00B00643"/>
    <w:rsid w:val="00B00C38"/>
    <w:rsid w:val="00B02927"/>
    <w:rsid w:val="00B03030"/>
    <w:rsid w:val="00B03B48"/>
    <w:rsid w:val="00B042EE"/>
    <w:rsid w:val="00B04982"/>
    <w:rsid w:val="00B053BA"/>
    <w:rsid w:val="00B065AB"/>
    <w:rsid w:val="00B07075"/>
    <w:rsid w:val="00B1159F"/>
    <w:rsid w:val="00B12CD2"/>
    <w:rsid w:val="00B1303F"/>
    <w:rsid w:val="00B13482"/>
    <w:rsid w:val="00B1372A"/>
    <w:rsid w:val="00B13748"/>
    <w:rsid w:val="00B13F5C"/>
    <w:rsid w:val="00B17C97"/>
    <w:rsid w:val="00B20147"/>
    <w:rsid w:val="00B20868"/>
    <w:rsid w:val="00B20CD8"/>
    <w:rsid w:val="00B22108"/>
    <w:rsid w:val="00B24857"/>
    <w:rsid w:val="00B27230"/>
    <w:rsid w:val="00B3064B"/>
    <w:rsid w:val="00B30AC8"/>
    <w:rsid w:val="00B314DC"/>
    <w:rsid w:val="00B3182D"/>
    <w:rsid w:val="00B31A75"/>
    <w:rsid w:val="00B31C1F"/>
    <w:rsid w:val="00B3242A"/>
    <w:rsid w:val="00B32D5C"/>
    <w:rsid w:val="00B33682"/>
    <w:rsid w:val="00B34098"/>
    <w:rsid w:val="00B344DD"/>
    <w:rsid w:val="00B34B74"/>
    <w:rsid w:val="00B35079"/>
    <w:rsid w:val="00B356E7"/>
    <w:rsid w:val="00B3679B"/>
    <w:rsid w:val="00B368E1"/>
    <w:rsid w:val="00B376D4"/>
    <w:rsid w:val="00B40357"/>
    <w:rsid w:val="00B4080C"/>
    <w:rsid w:val="00B40D1B"/>
    <w:rsid w:val="00B411BE"/>
    <w:rsid w:val="00B41769"/>
    <w:rsid w:val="00B41C34"/>
    <w:rsid w:val="00B425EB"/>
    <w:rsid w:val="00B428A4"/>
    <w:rsid w:val="00B43F89"/>
    <w:rsid w:val="00B46882"/>
    <w:rsid w:val="00B51D0F"/>
    <w:rsid w:val="00B51D8B"/>
    <w:rsid w:val="00B5232C"/>
    <w:rsid w:val="00B52D9A"/>
    <w:rsid w:val="00B52E62"/>
    <w:rsid w:val="00B536B3"/>
    <w:rsid w:val="00B54140"/>
    <w:rsid w:val="00B547E3"/>
    <w:rsid w:val="00B56C8A"/>
    <w:rsid w:val="00B6079B"/>
    <w:rsid w:val="00B612E9"/>
    <w:rsid w:val="00B614A8"/>
    <w:rsid w:val="00B61554"/>
    <w:rsid w:val="00B620AE"/>
    <w:rsid w:val="00B621C7"/>
    <w:rsid w:val="00B62365"/>
    <w:rsid w:val="00B6308E"/>
    <w:rsid w:val="00B64872"/>
    <w:rsid w:val="00B64AC8"/>
    <w:rsid w:val="00B663E2"/>
    <w:rsid w:val="00B66964"/>
    <w:rsid w:val="00B67278"/>
    <w:rsid w:val="00B701A0"/>
    <w:rsid w:val="00B705DF"/>
    <w:rsid w:val="00B70E52"/>
    <w:rsid w:val="00B71B2B"/>
    <w:rsid w:val="00B71C85"/>
    <w:rsid w:val="00B72B81"/>
    <w:rsid w:val="00B733E1"/>
    <w:rsid w:val="00B73DD5"/>
    <w:rsid w:val="00B73DE8"/>
    <w:rsid w:val="00B751CE"/>
    <w:rsid w:val="00B75A58"/>
    <w:rsid w:val="00B75E64"/>
    <w:rsid w:val="00B77B1C"/>
    <w:rsid w:val="00B8333A"/>
    <w:rsid w:val="00B849D1"/>
    <w:rsid w:val="00B84D1E"/>
    <w:rsid w:val="00B856FC"/>
    <w:rsid w:val="00B86123"/>
    <w:rsid w:val="00B8669B"/>
    <w:rsid w:val="00B8681F"/>
    <w:rsid w:val="00B86CB1"/>
    <w:rsid w:val="00B87752"/>
    <w:rsid w:val="00B87D3A"/>
    <w:rsid w:val="00B9037B"/>
    <w:rsid w:val="00B906B2"/>
    <w:rsid w:val="00B906FE"/>
    <w:rsid w:val="00B907F6"/>
    <w:rsid w:val="00B913C6"/>
    <w:rsid w:val="00B914C3"/>
    <w:rsid w:val="00B926F4"/>
    <w:rsid w:val="00B92F72"/>
    <w:rsid w:val="00B94304"/>
    <w:rsid w:val="00B9499D"/>
    <w:rsid w:val="00B94EFF"/>
    <w:rsid w:val="00B96237"/>
    <w:rsid w:val="00B96DFF"/>
    <w:rsid w:val="00B9734A"/>
    <w:rsid w:val="00B973B5"/>
    <w:rsid w:val="00B974CF"/>
    <w:rsid w:val="00B974E6"/>
    <w:rsid w:val="00B97D18"/>
    <w:rsid w:val="00BA0A66"/>
    <w:rsid w:val="00BA1321"/>
    <w:rsid w:val="00BA165C"/>
    <w:rsid w:val="00BA3180"/>
    <w:rsid w:val="00BA4699"/>
    <w:rsid w:val="00BA4830"/>
    <w:rsid w:val="00BA5145"/>
    <w:rsid w:val="00BA6104"/>
    <w:rsid w:val="00BA6BE1"/>
    <w:rsid w:val="00BB06FB"/>
    <w:rsid w:val="00BB4462"/>
    <w:rsid w:val="00BB48C4"/>
    <w:rsid w:val="00BB515E"/>
    <w:rsid w:val="00BB5AD2"/>
    <w:rsid w:val="00BB781D"/>
    <w:rsid w:val="00BC0734"/>
    <w:rsid w:val="00BC0FA0"/>
    <w:rsid w:val="00BC310B"/>
    <w:rsid w:val="00BC347B"/>
    <w:rsid w:val="00BC37A2"/>
    <w:rsid w:val="00BC3E04"/>
    <w:rsid w:val="00BC456F"/>
    <w:rsid w:val="00BC608C"/>
    <w:rsid w:val="00BC6C39"/>
    <w:rsid w:val="00BD0674"/>
    <w:rsid w:val="00BD29FF"/>
    <w:rsid w:val="00BD35EC"/>
    <w:rsid w:val="00BD43BE"/>
    <w:rsid w:val="00BD491A"/>
    <w:rsid w:val="00BD5025"/>
    <w:rsid w:val="00BD5EF5"/>
    <w:rsid w:val="00BD639D"/>
    <w:rsid w:val="00BD6FEE"/>
    <w:rsid w:val="00BD7892"/>
    <w:rsid w:val="00BE0642"/>
    <w:rsid w:val="00BE092D"/>
    <w:rsid w:val="00BE1156"/>
    <w:rsid w:val="00BE13EB"/>
    <w:rsid w:val="00BE19A9"/>
    <w:rsid w:val="00BE1A68"/>
    <w:rsid w:val="00BE2526"/>
    <w:rsid w:val="00BE3125"/>
    <w:rsid w:val="00BE3C42"/>
    <w:rsid w:val="00BE6517"/>
    <w:rsid w:val="00BF031E"/>
    <w:rsid w:val="00BF0D46"/>
    <w:rsid w:val="00BF128C"/>
    <w:rsid w:val="00BF152C"/>
    <w:rsid w:val="00BF2574"/>
    <w:rsid w:val="00BF3320"/>
    <w:rsid w:val="00BF352F"/>
    <w:rsid w:val="00BF3A35"/>
    <w:rsid w:val="00BF6879"/>
    <w:rsid w:val="00BF74E1"/>
    <w:rsid w:val="00BF7FCD"/>
    <w:rsid w:val="00C00553"/>
    <w:rsid w:val="00C02DB3"/>
    <w:rsid w:val="00C03C13"/>
    <w:rsid w:val="00C041E9"/>
    <w:rsid w:val="00C04862"/>
    <w:rsid w:val="00C04C30"/>
    <w:rsid w:val="00C057DD"/>
    <w:rsid w:val="00C05B02"/>
    <w:rsid w:val="00C0679F"/>
    <w:rsid w:val="00C07220"/>
    <w:rsid w:val="00C078B3"/>
    <w:rsid w:val="00C07E35"/>
    <w:rsid w:val="00C07F2B"/>
    <w:rsid w:val="00C119FA"/>
    <w:rsid w:val="00C12A40"/>
    <w:rsid w:val="00C13124"/>
    <w:rsid w:val="00C13127"/>
    <w:rsid w:val="00C16886"/>
    <w:rsid w:val="00C202B0"/>
    <w:rsid w:val="00C20914"/>
    <w:rsid w:val="00C20CE3"/>
    <w:rsid w:val="00C23998"/>
    <w:rsid w:val="00C23E4B"/>
    <w:rsid w:val="00C23EA7"/>
    <w:rsid w:val="00C25904"/>
    <w:rsid w:val="00C3139A"/>
    <w:rsid w:val="00C31C9A"/>
    <w:rsid w:val="00C3209A"/>
    <w:rsid w:val="00C329A9"/>
    <w:rsid w:val="00C33C89"/>
    <w:rsid w:val="00C33EE2"/>
    <w:rsid w:val="00C33F9B"/>
    <w:rsid w:val="00C3537B"/>
    <w:rsid w:val="00C3616C"/>
    <w:rsid w:val="00C369C4"/>
    <w:rsid w:val="00C37272"/>
    <w:rsid w:val="00C37B07"/>
    <w:rsid w:val="00C4001E"/>
    <w:rsid w:val="00C41851"/>
    <w:rsid w:val="00C44A7C"/>
    <w:rsid w:val="00C44AA1"/>
    <w:rsid w:val="00C4506A"/>
    <w:rsid w:val="00C47011"/>
    <w:rsid w:val="00C50082"/>
    <w:rsid w:val="00C51EFE"/>
    <w:rsid w:val="00C53B14"/>
    <w:rsid w:val="00C600A6"/>
    <w:rsid w:val="00C60E72"/>
    <w:rsid w:val="00C611FE"/>
    <w:rsid w:val="00C62141"/>
    <w:rsid w:val="00C63BEC"/>
    <w:rsid w:val="00C63E36"/>
    <w:rsid w:val="00C64E93"/>
    <w:rsid w:val="00C700DF"/>
    <w:rsid w:val="00C7147E"/>
    <w:rsid w:val="00C72180"/>
    <w:rsid w:val="00C73918"/>
    <w:rsid w:val="00C742AF"/>
    <w:rsid w:val="00C74C44"/>
    <w:rsid w:val="00C758BD"/>
    <w:rsid w:val="00C7609A"/>
    <w:rsid w:val="00C77864"/>
    <w:rsid w:val="00C8213A"/>
    <w:rsid w:val="00C8231F"/>
    <w:rsid w:val="00C82631"/>
    <w:rsid w:val="00C82F48"/>
    <w:rsid w:val="00C83D5B"/>
    <w:rsid w:val="00C84435"/>
    <w:rsid w:val="00C84B65"/>
    <w:rsid w:val="00C8522E"/>
    <w:rsid w:val="00C86512"/>
    <w:rsid w:val="00C871CD"/>
    <w:rsid w:val="00C87A42"/>
    <w:rsid w:val="00C9129C"/>
    <w:rsid w:val="00C931AA"/>
    <w:rsid w:val="00C931BB"/>
    <w:rsid w:val="00C93D64"/>
    <w:rsid w:val="00C94436"/>
    <w:rsid w:val="00C95260"/>
    <w:rsid w:val="00C96209"/>
    <w:rsid w:val="00C962FD"/>
    <w:rsid w:val="00C968FE"/>
    <w:rsid w:val="00C976F3"/>
    <w:rsid w:val="00CA02EE"/>
    <w:rsid w:val="00CA0F77"/>
    <w:rsid w:val="00CA28F8"/>
    <w:rsid w:val="00CA2995"/>
    <w:rsid w:val="00CA4339"/>
    <w:rsid w:val="00CA490F"/>
    <w:rsid w:val="00CA4DA1"/>
    <w:rsid w:val="00CA588D"/>
    <w:rsid w:val="00CA5E20"/>
    <w:rsid w:val="00CA6395"/>
    <w:rsid w:val="00CA71E2"/>
    <w:rsid w:val="00CA722D"/>
    <w:rsid w:val="00CB004E"/>
    <w:rsid w:val="00CB0693"/>
    <w:rsid w:val="00CB0C22"/>
    <w:rsid w:val="00CB13A6"/>
    <w:rsid w:val="00CB22C3"/>
    <w:rsid w:val="00CB45AF"/>
    <w:rsid w:val="00CB4F98"/>
    <w:rsid w:val="00CB5AC5"/>
    <w:rsid w:val="00CB602E"/>
    <w:rsid w:val="00CB7E98"/>
    <w:rsid w:val="00CB7FB5"/>
    <w:rsid w:val="00CC1DAC"/>
    <w:rsid w:val="00CC24BB"/>
    <w:rsid w:val="00CC48E5"/>
    <w:rsid w:val="00CC4B93"/>
    <w:rsid w:val="00CC527B"/>
    <w:rsid w:val="00CC58AA"/>
    <w:rsid w:val="00CC59D6"/>
    <w:rsid w:val="00CC6DDB"/>
    <w:rsid w:val="00CC6E87"/>
    <w:rsid w:val="00CC6F8B"/>
    <w:rsid w:val="00CD0089"/>
    <w:rsid w:val="00CD232A"/>
    <w:rsid w:val="00CD2745"/>
    <w:rsid w:val="00CD3B03"/>
    <w:rsid w:val="00CD494A"/>
    <w:rsid w:val="00CD523E"/>
    <w:rsid w:val="00CD5339"/>
    <w:rsid w:val="00CD58C8"/>
    <w:rsid w:val="00CD5E5E"/>
    <w:rsid w:val="00CD5F97"/>
    <w:rsid w:val="00CD61CB"/>
    <w:rsid w:val="00CD64DE"/>
    <w:rsid w:val="00CD6BEF"/>
    <w:rsid w:val="00CD7471"/>
    <w:rsid w:val="00CD7565"/>
    <w:rsid w:val="00CD7F78"/>
    <w:rsid w:val="00CE0280"/>
    <w:rsid w:val="00CE08A8"/>
    <w:rsid w:val="00CE0C77"/>
    <w:rsid w:val="00CE0F60"/>
    <w:rsid w:val="00CE25EA"/>
    <w:rsid w:val="00CE5718"/>
    <w:rsid w:val="00CF0988"/>
    <w:rsid w:val="00CF175C"/>
    <w:rsid w:val="00CF1A2D"/>
    <w:rsid w:val="00CF1EB0"/>
    <w:rsid w:val="00CF2D24"/>
    <w:rsid w:val="00CF2D99"/>
    <w:rsid w:val="00CF2E5F"/>
    <w:rsid w:val="00CF3380"/>
    <w:rsid w:val="00CF3A5F"/>
    <w:rsid w:val="00CF414B"/>
    <w:rsid w:val="00CF44D3"/>
    <w:rsid w:val="00CF4FF9"/>
    <w:rsid w:val="00CF6184"/>
    <w:rsid w:val="00CF6DC7"/>
    <w:rsid w:val="00CF7A16"/>
    <w:rsid w:val="00D003D3"/>
    <w:rsid w:val="00D009E3"/>
    <w:rsid w:val="00D00AA8"/>
    <w:rsid w:val="00D01AB7"/>
    <w:rsid w:val="00D01E87"/>
    <w:rsid w:val="00D03714"/>
    <w:rsid w:val="00D0382F"/>
    <w:rsid w:val="00D04045"/>
    <w:rsid w:val="00D04488"/>
    <w:rsid w:val="00D050C6"/>
    <w:rsid w:val="00D053EF"/>
    <w:rsid w:val="00D072C9"/>
    <w:rsid w:val="00D110E1"/>
    <w:rsid w:val="00D1132F"/>
    <w:rsid w:val="00D113FE"/>
    <w:rsid w:val="00D1198F"/>
    <w:rsid w:val="00D11DE2"/>
    <w:rsid w:val="00D12504"/>
    <w:rsid w:val="00D12899"/>
    <w:rsid w:val="00D1295E"/>
    <w:rsid w:val="00D136FB"/>
    <w:rsid w:val="00D146E0"/>
    <w:rsid w:val="00D16431"/>
    <w:rsid w:val="00D16A9B"/>
    <w:rsid w:val="00D173D4"/>
    <w:rsid w:val="00D2138C"/>
    <w:rsid w:val="00D223FB"/>
    <w:rsid w:val="00D2283F"/>
    <w:rsid w:val="00D22A77"/>
    <w:rsid w:val="00D2499F"/>
    <w:rsid w:val="00D24E39"/>
    <w:rsid w:val="00D26039"/>
    <w:rsid w:val="00D264DF"/>
    <w:rsid w:val="00D301F0"/>
    <w:rsid w:val="00D30351"/>
    <w:rsid w:val="00D307AB"/>
    <w:rsid w:val="00D30854"/>
    <w:rsid w:val="00D308EF"/>
    <w:rsid w:val="00D309CF"/>
    <w:rsid w:val="00D30E6E"/>
    <w:rsid w:val="00D30FE8"/>
    <w:rsid w:val="00D31134"/>
    <w:rsid w:val="00D3159C"/>
    <w:rsid w:val="00D31A6E"/>
    <w:rsid w:val="00D31FB3"/>
    <w:rsid w:val="00D32B64"/>
    <w:rsid w:val="00D34024"/>
    <w:rsid w:val="00D34E99"/>
    <w:rsid w:val="00D3655B"/>
    <w:rsid w:val="00D37056"/>
    <w:rsid w:val="00D4076E"/>
    <w:rsid w:val="00D41DD8"/>
    <w:rsid w:val="00D4218B"/>
    <w:rsid w:val="00D42306"/>
    <w:rsid w:val="00D430A9"/>
    <w:rsid w:val="00D4329B"/>
    <w:rsid w:val="00D43C3E"/>
    <w:rsid w:val="00D43FE2"/>
    <w:rsid w:val="00D447BE"/>
    <w:rsid w:val="00D45141"/>
    <w:rsid w:val="00D463A0"/>
    <w:rsid w:val="00D46645"/>
    <w:rsid w:val="00D52A15"/>
    <w:rsid w:val="00D52C84"/>
    <w:rsid w:val="00D557CC"/>
    <w:rsid w:val="00D55867"/>
    <w:rsid w:val="00D563D0"/>
    <w:rsid w:val="00D570AB"/>
    <w:rsid w:val="00D609CC"/>
    <w:rsid w:val="00D613FB"/>
    <w:rsid w:val="00D624EE"/>
    <w:rsid w:val="00D644B7"/>
    <w:rsid w:val="00D64A76"/>
    <w:rsid w:val="00D64B1C"/>
    <w:rsid w:val="00D669E0"/>
    <w:rsid w:val="00D66BCD"/>
    <w:rsid w:val="00D70E9A"/>
    <w:rsid w:val="00D71239"/>
    <w:rsid w:val="00D73D4D"/>
    <w:rsid w:val="00D743CF"/>
    <w:rsid w:val="00D75039"/>
    <w:rsid w:val="00D75EEB"/>
    <w:rsid w:val="00D764A4"/>
    <w:rsid w:val="00D76C62"/>
    <w:rsid w:val="00D76FF8"/>
    <w:rsid w:val="00D8019C"/>
    <w:rsid w:val="00D80D58"/>
    <w:rsid w:val="00D822A1"/>
    <w:rsid w:val="00D844DC"/>
    <w:rsid w:val="00D84872"/>
    <w:rsid w:val="00D851A7"/>
    <w:rsid w:val="00D85DBF"/>
    <w:rsid w:val="00D86CA0"/>
    <w:rsid w:val="00D87305"/>
    <w:rsid w:val="00D87426"/>
    <w:rsid w:val="00D87FF6"/>
    <w:rsid w:val="00D921AF"/>
    <w:rsid w:val="00D92A17"/>
    <w:rsid w:val="00D92C54"/>
    <w:rsid w:val="00D947F3"/>
    <w:rsid w:val="00D95712"/>
    <w:rsid w:val="00D9587F"/>
    <w:rsid w:val="00D958EE"/>
    <w:rsid w:val="00D96734"/>
    <w:rsid w:val="00DA13F5"/>
    <w:rsid w:val="00DA1D86"/>
    <w:rsid w:val="00DA1EC8"/>
    <w:rsid w:val="00DA263F"/>
    <w:rsid w:val="00DA2725"/>
    <w:rsid w:val="00DA3311"/>
    <w:rsid w:val="00DA368B"/>
    <w:rsid w:val="00DA39F1"/>
    <w:rsid w:val="00DA3C0A"/>
    <w:rsid w:val="00DA515B"/>
    <w:rsid w:val="00DA5A0A"/>
    <w:rsid w:val="00DA6887"/>
    <w:rsid w:val="00DA6B57"/>
    <w:rsid w:val="00DA7744"/>
    <w:rsid w:val="00DA7B6B"/>
    <w:rsid w:val="00DB0502"/>
    <w:rsid w:val="00DB0E03"/>
    <w:rsid w:val="00DB2641"/>
    <w:rsid w:val="00DB2AE9"/>
    <w:rsid w:val="00DB2B7E"/>
    <w:rsid w:val="00DB66AA"/>
    <w:rsid w:val="00DB6AEB"/>
    <w:rsid w:val="00DB6CCD"/>
    <w:rsid w:val="00DB6E7C"/>
    <w:rsid w:val="00DB717F"/>
    <w:rsid w:val="00DB7285"/>
    <w:rsid w:val="00DB755D"/>
    <w:rsid w:val="00DC0541"/>
    <w:rsid w:val="00DC182A"/>
    <w:rsid w:val="00DC2569"/>
    <w:rsid w:val="00DC2AFC"/>
    <w:rsid w:val="00DC30EE"/>
    <w:rsid w:val="00DC3232"/>
    <w:rsid w:val="00DC5C48"/>
    <w:rsid w:val="00DC5CE4"/>
    <w:rsid w:val="00DC6EA0"/>
    <w:rsid w:val="00DC76F9"/>
    <w:rsid w:val="00DD04FA"/>
    <w:rsid w:val="00DD0638"/>
    <w:rsid w:val="00DD06DF"/>
    <w:rsid w:val="00DD0A38"/>
    <w:rsid w:val="00DD0B0B"/>
    <w:rsid w:val="00DD185A"/>
    <w:rsid w:val="00DD3024"/>
    <w:rsid w:val="00DD3458"/>
    <w:rsid w:val="00DD3AFE"/>
    <w:rsid w:val="00DD475D"/>
    <w:rsid w:val="00DD5503"/>
    <w:rsid w:val="00DD6716"/>
    <w:rsid w:val="00DE0EC6"/>
    <w:rsid w:val="00DE1C1E"/>
    <w:rsid w:val="00DE325F"/>
    <w:rsid w:val="00DE3F84"/>
    <w:rsid w:val="00DE4A06"/>
    <w:rsid w:val="00DE7CEC"/>
    <w:rsid w:val="00DE7E83"/>
    <w:rsid w:val="00DF03CF"/>
    <w:rsid w:val="00DF06BE"/>
    <w:rsid w:val="00DF0C73"/>
    <w:rsid w:val="00DF12B1"/>
    <w:rsid w:val="00DF16BF"/>
    <w:rsid w:val="00DF19FA"/>
    <w:rsid w:val="00DF2B38"/>
    <w:rsid w:val="00DF383B"/>
    <w:rsid w:val="00DF626C"/>
    <w:rsid w:val="00DF68F1"/>
    <w:rsid w:val="00E00B38"/>
    <w:rsid w:val="00E00CFE"/>
    <w:rsid w:val="00E01490"/>
    <w:rsid w:val="00E0253A"/>
    <w:rsid w:val="00E0299F"/>
    <w:rsid w:val="00E02A28"/>
    <w:rsid w:val="00E0489D"/>
    <w:rsid w:val="00E048C6"/>
    <w:rsid w:val="00E04D9A"/>
    <w:rsid w:val="00E055C4"/>
    <w:rsid w:val="00E06ABC"/>
    <w:rsid w:val="00E06B64"/>
    <w:rsid w:val="00E06B75"/>
    <w:rsid w:val="00E06BE2"/>
    <w:rsid w:val="00E0732C"/>
    <w:rsid w:val="00E102E3"/>
    <w:rsid w:val="00E1181A"/>
    <w:rsid w:val="00E131F4"/>
    <w:rsid w:val="00E13B52"/>
    <w:rsid w:val="00E14104"/>
    <w:rsid w:val="00E1441F"/>
    <w:rsid w:val="00E14CF4"/>
    <w:rsid w:val="00E157C9"/>
    <w:rsid w:val="00E16EB0"/>
    <w:rsid w:val="00E1731F"/>
    <w:rsid w:val="00E174E7"/>
    <w:rsid w:val="00E17F6F"/>
    <w:rsid w:val="00E20182"/>
    <w:rsid w:val="00E21462"/>
    <w:rsid w:val="00E22D81"/>
    <w:rsid w:val="00E238B2"/>
    <w:rsid w:val="00E23A9A"/>
    <w:rsid w:val="00E24AA2"/>
    <w:rsid w:val="00E25788"/>
    <w:rsid w:val="00E25F17"/>
    <w:rsid w:val="00E25F4D"/>
    <w:rsid w:val="00E2623D"/>
    <w:rsid w:val="00E27509"/>
    <w:rsid w:val="00E2784F"/>
    <w:rsid w:val="00E30C00"/>
    <w:rsid w:val="00E31DC7"/>
    <w:rsid w:val="00E32099"/>
    <w:rsid w:val="00E328C8"/>
    <w:rsid w:val="00E33092"/>
    <w:rsid w:val="00E335CB"/>
    <w:rsid w:val="00E33B6C"/>
    <w:rsid w:val="00E36396"/>
    <w:rsid w:val="00E3697B"/>
    <w:rsid w:val="00E3737A"/>
    <w:rsid w:val="00E374AE"/>
    <w:rsid w:val="00E377DE"/>
    <w:rsid w:val="00E40126"/>
    <w:rsid w:val="00E406A0"/>
    <w:rsid w:val="00E4076A"/>
    <w:rsid w:val="00E407B1"/>
    <w:rsid w:val="00E408C6"/>
    <w:rsid w:val="00E40994"/>
    <w:rsid w:val="00E40C55"/>
    <w:rsid w:val="00E40E3A"/>
    <w:rsid w:val="00E40EF1"/>
    <w:rsid w:val="00E418A7"/>
    <w:rsid w:val="00E42251"/>
    <w:rsid w:val="00E42C45"/>
    <w:rsid w:val="00E438E0"/>
    <w:rsid w:val="00E44475"/>
    <w:rsid w:val="00E44965"/>
    <w:rsid w:val="00E44A79"/>
    <w:rsid w:val="00E44BD3"/>
    <w:rsid w:val="00E44F2A"/>
    <w:rsid w:val="00E45492"/>
    <w:rsid w:val="00E45917"/>
    <w:rsid w:val="00E4619F"/>
    <w:rsid w:val="00E46273"/>
    <w:rsid w:val="00E463F1"/>
    <w:rsid w:val="00E46B9F"/>
    <w:rsid w:val="00E46E80"/>
    <w:rsid w:val="00E47233"/>
    <w:rsid w:val="00E47454"/>
    <w:rsid w:val="00E47B6E"/>
    <w:rsid w:val="00E50868"/>
    <w:rsid w:val="00E55599"/>
    <w:rsid w:val="00E558E0"/>
    <w:rsid w:val="00E56178"/>
    <w:rsid w:val="00E571F9"/>
    <w:rsid w:val="00E57FE8"/>
    <w:rsid w:val="00E60206"/>
    <w:rsid w:val="00E6074C"/>
    <w:rsid w:val="00E60763"/>
    <w:rsid w:val="00E60F00"/>
    <w:rsid w:val="00E623C2"/>
    <w:rsid w:val="00E64116"/>
    <w:rsid w:val="00E667B1"/>
    <w:rsid w:val="00E66A25"/>
    <w:rsid w:val="00E66AF3"/>
    <w:rsid w:val="00E674EE"/>
    <w:rsid w:val="00E676A6"/>
    <w:rsid w:val="00E7019B"/>
    <w:rsid w:val="00E7034E"/>
    <w:rsid w:val="00E70C55"/>
    <w:rsid w:val="00E722B6"/>
    <w:rsid w:val="00E722DF"/>
    <w:rsid w:val="00E727A7"/>
    <w:rsid w:val="00E73773"/>
    <w:rsid w:val="00E73EFC"/>
    <w:rsid w:val="00E755E6"/>
    <w:rsid w:val="00E77128"/>
    <w:rsid w:val="00E8067B"/>
    <w:rsid w:val="00E816BC"/>
    <w:rsid w:val="00E81E50"/>
    <w:rsid w:val="00E82349"/>
    <w:rsid w:val="00E82E10"/>
    <w:rsid w:val="00E8469C"/>
    <w:rsid w:val="00E84EC4"/>
    <w:rsid w:val="00E860AE"/>
    <w:rsid w:val="00E86375"/>
    <w:rsid w:val="00E8737E"/>
    <w:rsid w:val="00E906AB"/>
    <w:rsid w:val="00E91D26"/>
    <w:rsid w:val="00E91D33"/>
    <w:rsid w:val="00E92232"/>
    <w:rsid w:val="00E92498"/>
    <w:rsid w:val="00E92A46"/>
    <w:rsid w:val="00E93272"/>
    <w:rsid w:val="00E93B30"/>
    <w:rsid w:val="00E958FB"/>
    <w:rsid w:val="00E9662A"/>
    <w:rsid w:val="00E968BB"/>
    <w:rsid w:val="00E97508"/>
    <w:rsid w:val="00EA0853"/>
    <w:rsid w:val="00EA09A8"/>
    <w:rsid w:val="00EA0C8F"/>
    <w:rsid w:val="00EA3F03"/>
    <w:rsid w:val="00EA4E20"/>
    <w:rsid w:val="00EA4E9B"/>
    <w:rsid w:val="00EA5192"/>
    <w:rsid w:val="00EA688C"/>
    <w:rsid w:val="00EA69E7"/>
    <w:rsid w:val="00EA7EBA"/>
    <w:rsid w:val="00EB09F3"/>
    <w:rsid w:val="00EB18D7"/>
    <w:rsid w:val="00EB3268"/>
    <w:rsid w:val="00EB4DC1"/>
    <w:rsid w:val="00EB530C"/>
    <w:rsid w:val="00EB6032"/>
    <w:rsid w:val="00EB62A1"/>
    <w:rsid w:val="00EC0CA7"/>
    <w:rsid w:val="00EC125F"/>
    <w:rsid w:val="00EC1FEE"/>
    <w:rsid w:val="00EC201A"/>
    <w:rsid w:val="00EC4494"/>
    <w:rsid w:val="00EC45AC"/>
    <w:rsid w:val="00EC4F8F"/>
    <w:rsid w:val="00EC5568"/>
    <w:rsid w:val="00EC5A7C"/>
    <w:rsid w:val="00EC5ED9"/>
    <w:rsid w:val="00EC65CC"/>
    <w:rsid w:val="00EC7196"/>
    <w:rsid w:val="00EC7941"/>
    <w:rsid w:val="00ED1A85"/>
    <w:rsid w:val="00ED41FB"/>
    <w:rsid w:val="00ED44DE"/>
    <w:rsid w:val="00ED4AAB"/>
    <w:rsid w:val="00ED624F"/>
    <w:rsid w:val="00ED6C8C"/>
    <w:rsid w:val="00ED6E0F"/>
    <w:rsid w:val="00ED72EA"/>
    <w:rsid w:val="00ED7FC9"/>
    <w:rsid w:val="00EE0068"/>
    <w:rsid w:val="00EE021B"/>
    <w:rsid w:val="00EE0890"/>
    <w:rsid w:val="00EE1615"/>
    <w:rsid w:val="00EE1AC9"/>
    <w:rsid w:val="00EE2B0B"/>
    <w:rsid w:val="00EE2C4E"/>
    <w:rsid w:val="00EE3489"/>
    <w:rsid w:val="00EE3AF4"/>
    <w:rsid w:val="00EE4B26"/>
    <w:rsid w:val="00EE4F15"/>
    <w:rsid w:val="00EE5049"/>
    <w:rsid w:val="00EE5580"/>
    <w:rsid w:val="00EE609C"/>
    <w:rsid w:val="00EE66F1"/>
    <w:rsid w:val="00EE6E49"/>
    <w:rsid w:val="00EE76E1"/>
    <w:rsid w:val="00EF0211"/>
    <w:rsid w:val="00EF07C2"/>
    <w:rsid w:val="00EF0ECC"/>
    <w:rsid w:val="00EF1111"/>
    <w:rsid w:val="00EF2455"/>
    <w:rsid w:val="00EF24B4"/>
    <w:rsid w:val="00EF2C29"/>
    <w:rsid w:val="00EF60E2"/>
    <w:rsid w:val="00EF73A6"/>
    <w:rsid w:val="00EF7A2E"/>
    <w:rsid w:val="00F00B2B"/>
    <w:rsid w:val="00F01355"/>
    <w:rsid w:val="00F015B3"/>
    <w:rsid w:val="00F01807"/>
    <w:rsid w:val="00F02A71"/>
    <w:rsid w:val="00F02A87"/>
    <w:rsid w:val="00F036D0"/>
    <w:rsid w:val="00F03E0F"/>
    <w:rsid w:val="00F05463"/>
    <w:rsid w:val="00F061B2"/>
    <w:rsid w:val="00F06770"/>
    <w:rsid w:val="00F06DEE"/>
    <w:rsid w:val="00F07B1F"/>
    <w:rsid w:val="00F111AA"/>
    <w:rsid w:val="00F112AF"/>
    <w:rsid w:val="00F11602"/>
    <w:rsid w:val="00F118CA"/>
    <w:rsid w:val="00F12589"/>
    <w:rsid w:val="00F12E83"/>
    <w:rsid w:val="00F12EF2"/>
    <w:rsid w:val="00F13635"/>
    <w:rsid w:val="00F13FB1"/>
    <w:rsid w:val="00F143DE"/>
    <w:rsid w:val="00F15098"/>
    <w:rsid w:val="00F1560F"/>
    <w:rsid w:val="00F15FAA"/>
    <w:rsid w:val="00F172F3"/>
    <w:rsid w:val="00F202D5"/>
    <w:rsid w:val="00F21DAB"/>
    <w:rsid w:val="00F21FD5"/>
    <w:rsid w:val="00F241A5"/>
    <w:rsid w:val="00F251B8"/>
    <w:rsid w:val="00F26DA8"/>
    <w:rsid w:val="00F26F70"/>
    <w:rsid w:val="00F30075"/>
    <w:rsid w:val="00F3056C"/>
    <w:rsid w:val="00F309D3"/>
    <w:rsid w:val="00F31153"/>
    <w:rsid w:val="00F32083"/>
    <w:rsid w:val="00F321E4"/>
    <w:rsid w:val="00F32ADE"/>
    <w:rsid w:val="00F338B3"/>
    <w:rsid w:val="00F33C49"/>
    <w:rsid w:val="00F344B5"/>
    <w:rsid w:val="00F35192"/>
    <w:rsid w:val="00F35CAC"/>
    <w:rsid w:val="00F36B34"/>
    <w:rsid w:val="00F37368"/>
    <w:rsid w:val="00F3739C"/>
    <w:rsid w:val="00F4025B"/>
    <w:rsid w:val="00F41A88"/>
    <w:rsid w:val="00F41ABD"/>
    <w:rsid w:val="00F41E49"/>
    <w:rsid w:val="00F42885"/>
    <w:rsid w:val="00F42B1F"/>
    <w:rsid w:val="00F42E8B"/>
    <w:rsid w:val="00F470EA"/>
    <w:rsid w:val="00F47FBC"/>
    <w:rsid w:val="00F50CE8"/>
    <w:rsid w:val="00F514B0"/>
    <w:rsid w:val="00F54295"/>
    <w:rsid w:val="00F5482D"/>
    <w:rsid w:val="00F55DDD"/>
    <w:rsid w:val="00F56414"/>
    <w:rsid w:val="00F566B4"/>
    <w:rsid w:val="00F570F6"/>
    <w:rsid w:val="00F5777B"/>
    <w:rsid w:val="00F6085B"/>
    <w:rsid w:val="00F61AA4"/>
    <w:rsid w:val="00F62D8B"/>
    <w:rsid w:val="00F62E15"/>
    <w:rsid w:val="00F63A8F"/>
    <w:rsid w:val="00F64072"/>
    <w:rsid w:val="00F64720"/>
    <w:rsid w:val="00F654DB"/>
    <w:rsid w:val="00F65525"/>
    <w:rsid w:val="00F67873"/>
    <w:rsid w:val="00F70254"/>
    <w:rsid w:val="00F705C3"/>
    <w:rsid w:val="00F706BB"/>
    <w:rsid w:val="00F71DD1"/>
    <w:rsid w:val="00F728E1"/>
    <w:rsid w:val="00F743E7"/>
    <w:rsid w:val="00F74CFC"/>
    <w:rsid w:val="00F7692D"/>
    <w:rsid w:val="00F77956"/>
    <w:rsid w:val="00F81EEF"/>
    <w:rsid w:val="00F821DF"/>
    <w:rsid w:val="00F825F4"/>
    <w:rsid w:val="00F831FD"/>
    <w:rsid w:val="00F83482"/>
    <w:rsid w:val="00F83D43"/>
    <w:rsid w:val="00F85CFC"/>
    <w:rsid w:val="00F85F05"/>
    <w:rsid w:val="00F86AA3"/>
    <w:rsid w:val="00F87C54"/>
    <w:rsid w:val="00F92E8E"/>
    <w:rsid w:val="00F93099"/>
    <w:rsid w:val="00F94320"/>
    <w:rsid w:val="00F96502"/>
    <w:rsid w:val="00F97642"/>
    <w:rsid w:val="00F97CC2"/>
    <w:rsid w:val="00FA0EAE"/>
    <w:rsid w:val="00FA19A3"/>
    <w:rsid w:val="00FA2D93"/>
    <w:rsid w:val="00FA37BE"/>
    <w:rsid w:val="00FA49C0"/>
    <w:rsid w:val="00FA5258"/>
    <w:rsid w:val="00FA5DDD"/>
    <w:rsid w:val="00FA66C5"/>
    <w:rsid w:val="00FA773A"/>
    <w:rsid w:val="00FB050A"/>
    <w:rsid w:val="00FB0951"/>
    <w:rsid w:val="00FB0F48"/>
    <w:rsid w:val="00FB1149"/>
    <w:rsid w:val="00FB128A"/>
    <w:rsid w:val="00FB12C8"/>
    <w:rsid w:val="00FB20F2"/>
    <w:rsid w:val="00FB2B47"/>
    <w:rsid w:val="00FB4361"/>
    <w:rsid w:val="00FB4C2C"/>
    <w:rsid w:val="00FB60E9"/>
    <w:rsid w:val="00FB707D"/>
    <w:rsid w:val="00FB75AE"/>
    <w:rsid w:val="00FB76CF"/>
    <w:rsid w:val="00FC4289"/>
    <w:rsid w:val="00FC5A59"/>
    <w:rsid w:val="00FC7985"/>
    <w:rsid w:val="00FD0FB1"/>
    <w:rsid w:val="00FD25C3"/>
    <w:rsid w:val="00FD278E"/>
    <w:rsid w:val="00FD2E42"/>
    <w:rsid w:val="00FD3165"/>
    <w:rsid w:val="00FD3AAF"/>
    <w:rsid w:val="00FD3C05"/>
    <w:rsid w:val="00FD3F38"/>
    <w:rsid w:val="00FD45E7"/>
    <w:rsid w:val="00FD462E"/>
    <w:rsid w:val="00FD5D32"/>
    <w:rsid w:val="00FD61C4"/>
    <w:rsid w:val="00FD7102"/>
    <w:rsid w:val="00FD7401"/>
    <w:rsid w:val="00FD7F95"/>
    <w:rsid w:val="00FE0DB2"/>
    <w:rsid w:val="00FE0F5A"/>
    <w:rsid w:val="00FE13CA"/>
    <w:rsid w:val="00FE1D14"/>
    <w:rsid w:val="00FE2116"/>
    <w:rsid w:val="00FE3D68"/>
    <w:rsid w:val="00FE5A15"/>
    <w:rsid w:val="00FE5CAC"/>
    <w:rsid w:val="00FE615C"/>
    <w:rsid w:val="00FE6656"/>
    <w:rsid w:val="00FE678C"/>
    <w:rsid w:val="00FE71A2"/>
    <w:rsid w:val="00FE76C6"/>
    <w:rsid w:val="00FF166A"/>
    <w:rsid w:val="00FF4626"/>
    <w:rsid w:val="00FF6A15"/>
    <w:rsid w:val="00FF6A19"/>
    <w:rsid w:val="00FF7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2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6146"/>
    <w:pPr>
      <w:ind w:firstLine="425"/>
      <w:jc w:val="both"/>
    </w:pPr>
    <w:rPr>
      <w:sz w:val="24"/>
      <w:szCs w:val="24"/>
    </w:rPr>
  </w:style>
  <w:style w:type="paragraph" w:styleId="Nagwek1">
    <w:name w:val="heading 1"/>
    <w:basedOn w:val="Normalny"/>
    <w:next w:val="Normalny"/>
    <w:link w:val="Nagwek1Znak"/>
    <w:qFormat/>
    <w:rsid w:val="00C94436"/>
    <w:pPr>
      <w:keepNext/>
      <w:outlineLvl w:val="0"/>
    </w:pPr>
    <w:rPr>
      <w:rFonts w:ascii="Arial" w:hAnsi="Arial"/>
      <w:b/>
      <w:bCs/>
      <w:lang w:val="x-none" w:eastAsia="x-none"/>
    </w:rPr>
  </w:style>
  <w:style w:type="paragraph" w:styleId="Nagwek2">
    <w:name w:val="heading 2"/>
    <w:basedOn w:val="Normalny"/>
    <w:next w:val="Normalny"/>
    <w:qFormat/>
    <w:rsid w:val="00C94436"/>
    <w:pPr>
      <w:keepNext/>
      <w:outlineLvl w:val="1"/>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4436"/>
    <w:pPr>
      <w:jc w:val="center"/>
    </w:pPr>
    <w:rPr>
      <w:rFonts w:ascii="Arial" w:hAnsi="Arial"/>
      <w:b/>
      <w:bCs/>
      <w:lang w:val="x-none" w:eastAsia="x-none"/>
    </w:rPr>
  </w:style>
  <w:style w:type="paragraph" w:styleId="Tekstpodstawowy2">
    <w:name w:val="Body Text 2"/>
    <w:basedOn w:val="Normalny"/>
    <w:rsid w:val="00C94436"/>
    <w:rPr>
      <w:rFonts w:ascii="Arial" w:hAnsi="Arial" w:cs="Arial"/>
    </w:rPr>
  </w:style>
  <w:style w:type="paragraph" w:styleId="Tekstpodstawowywcity2">
    <w:name w:val="Body Text Indent 2"/>
    <w:basedOn w:val="Normalny"/>
    <w:rsid w:val="00C94436"/>
    <w:pPr>
      <w:spacing w:after="120" w:line="480" w:lineRule="auto"/>
      <w:ind w:left="283"/>
    </w:pPr>
    <w:rPr>
      <w:sz w:val="20"/>
      <w:szCs w:val="20"/>
    </w:rPr>
  </w:style>
  <w:style w:type="paragraph" w:styleId="Stopka">
    <w:name w:val="footer"/>
    <w:basedOn w:val="Normalny"/>
    <w:link w:val="StopkaZnak"/>
    <w:rsid w:val="00D301F0"/>
    <w:pPr>
      <w:tabs>
        <w:tab w:val="center" w:pos="4536"/>
        <w:tab w:val="right" w:pos="9072"/>
      </w:tabs>
    </w:pPr>
    <w:rPr>
      <w:lang w:val="x-none" w:eastAsia="x-none"/>
    </w:rPr>
  </w:style>
  <w:style w:type="character" w:styleId="Numerstrony">
    <w:name w:val="page number"/>
    <w:basedOn w:val="Domylnaczcionkaakapitu"/>
    <w:rsid w:val="00D301F0"/>
  </w:style>
  <w:style w:type="character" w:styleId="Odwoaniedokomentarza">
    <w:name w:val="annotation reference"/>
    <w:rsid w:val="00E92498"/>
    <w:rPr>
      <w:sz w:val="16"/>
      <w:szCs w:val="16"/>
    </w:rPr>
  </w:style>
  <w:style w:type="paragraph" w:styleId="Tekstkomentarza">
    <w:name w:val="annotation text"/>
    <w:basedOn w:val="Normalny"/>
    <w:link w:val="TekstkomentarzaZnak"/>
    <w:rsid w:val="00E92498"/>
    <w:rPr>
      <w:sz w:val="20"/>
      <w:szCs w:val="20"/>
    </w:rPr>
  </w:style>
  <w:style w:type="paragraph" w:styleId="Tematkomentarza">
    <w:name w:val="annotation subject"/>
    <w:basedOn w:val="Tekstkomentarza"/>
    <w:next w:val="Tekstkomentarza"/>
    <w:link w:val="TematkomentarzaZnak"/>
    <w:rsid w:val="00E92498"/>
    <w:rPr>
      <w:b/>
      <w:bCs/>
      <w:lang w:val="x-none" w:eastAsia="x-none"/>
    </w:rPr>
  </w:style>
  <w:style w:type="paragraph" w:styleId="Tekstdymka">
    <w:name w:val="Balloon Text"/>
    <w:basedOn w:val="Normalny"/>
    <w:semiHidden/>
    <w:rsid w:val="00E92498"/>
    <w:rPr>
      <w:rFonts w:ascii="Tahoma" w:hAnsi="Tahoma" w:cs="Tahoma"/>
      <w:sz w:val="16"/>
      <w:szCs w:val="16"/>
    </w:rPr>
  </w:style>
  <w:style w:type="character" w:customStyle="1" w:styleId="TekstkomentarzaZnak">
    <w:name w:val="Tekst komentarza Znak"/>
    <w:link w:val="Tekstkomentarza"/>
    <w:rsid w:val="00CD7565"/>
    <w:rPr>
      <w:lang w:val="pl-PL" w:eastAsia="pl-PL" w:bidi="ar-SA"/>
    </w:rPr>
  </w:style>
  <w:style w:type="character" w:styleId="Hipercze">
    <w:name w:val="Hyperlink"/>
    <w:unhideWhenUsed/>
    <w:rsid w:val="007276CE"/>
    <w:rPr>
      <w:color w:val="0000FF"/>
      <w:u w:val="single"/>
    </w:rPr>
  </w:style>
  <w:style w:type="paragraph" w:styleId="NormalnyWeb">
    <w:name w:val="Normal (Web)"/>
    <w:basedOn w:val="Normalny"/>
    <w:rsid w:val="00EE4F15"/>
    <w:pPr>
      <w:spacing w:before="100" w:beforeAutospacing="1" w:after="100" w:afterAutospacing="1"/>
    </w:pPr>
  </w:style>
  <w:style w:type="paragraph" w:styleId="Tekstpodstawowy3">
    <w:name w:val="Body Text 3"/>
    <w:basedOn w:val="Normalny"/>
    <w:rsid w:val="008B3CA6"/>
    <w:pPr>
      <w:spacing w:after="120"/>
    </w:pPr>
    <w:rPr>
      <w:sz w:val="16"/>
      <w:szCs w:val="16"/>
    </w:rPr>
  </w:style>
  <w:style w:type="paragraph" w:styleId="Nagwek">
    <w:name w:val="header"/>
    <w:basedOn w:val="Normalny"/>
    <w:link w:val="NagwekZnak"/>
    <w:rsid w:val="008B3CA6"/>
    <w:pPr>
      <w:tabs>
        <w:tab w:val="center" w:pos="4536"/>
        <w:tab w:val="right" w:pos="9072"/>
      </w:tabs>
    </w:pPr>
    <w:rPr>
      <w:sz w:val="20"/>
      <w:szCs w:val="20"/>
    </w:rPr>
  </w:style>
  <w:style w:type="paragraph" w:styleId="Tekstpodstawowywcity">
    <w:name w:val="Body Text Indent"/>
    <w:basedOn w:val="Normalny"/>
    <w:link w:val="TekstpodstawowywcityZnak"/>
    <w:rsid w:val="00DC76F9"/>
    <w:pPr>
      <w:spacing w:after="120"/>
      <w:ind w:left="283"/>
    </w:pPr>
    <w:rPr>
      <w:lang w:val="x-none" w:eastAsia="x-none"/>
    </w:rPr>
  </w:style>
  <w:style w:type="paragraph" w:customStyle="1" w:styleId="Akapitzlist1">
    <w:name w:val="Akapit z listą1"/>
    <w:basedOn w:val="Normalny"/>
    <w:qFormat/>
    <w:rsid w:val="00DC76F9"/>
    <w:pPr>
      <w:ind w:left="708"/>
    </w:pPr>
    <w:rPr>
      <w:sz w:val="20"/>
      <w:szCs w:val="20"/>
    </w:rPr>
  </w:style>
  <w:style w:type="character" w:customStyle="1" w:styleId="StopkaZnak">
    <w:name w:val="Stopka Znak"/>
    <w:link w:val="Stopka"/>
    <w:rsid w:val="00370530"/>
    <w:rPr>
      <w:sz w:val="24"/>
      <w:szCs w:val="24"/>
    </w:rPr>
  </w:style>
  <w:style w:type="character" w:customStyle="1" w:styleId="NagwekZnak">
    <w:name w:val="Nagłówek Znak"/>
    <w:basedOn w:val="Domylnaczcionkaakapitu"/>
    <w:link w:val="Nagwek"/>
    <w:rsid w:val="00370530"/>
  </w:style>
  <w:style w:type="paragraph" w:customStyle="1" w:styleId="Default">
    <w:name w:val="Default"/>
    <w:rsid w:val="007215B3"/>
    <w:pPr>
      <w:autoSpaceDE w:val="0"/>
      <w:autoSpaceDN w:val="0"/>
      <w:adjustRightInd w:val="0"/>
      <w:ind w:firstLine="425"/>
      <w:jc w:val="both"/>
    </w:pPr>
    <w:rPr>
      <w:rFonts w:ascii="Arial" w:hAnsi="Arial" w:cs="Arial"/>
      <w:color w:val="000000"/>
      <w:sz w:val="24"/>
      <w:szCs w:val="24"/>
    </w:rPr>
  </w:style>
  <w:style w:type="table" w:styleId="Tabela-Siatka">
    <w:name w:val="Table Grid"/>
    <w:basedOn w:val="Standardowy"/>
    <w:rsid w:val="0036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633CC"/>
    <w:pPr>
      <w:spacing w:before="33"/>
      <w:ind w:left="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fekty3W2">
    <w:name w:val="Table 3D effects 2"/>
    <w:basedOn w:val="Standardowy"/>
    <w:rsid w:val="003633CC"/>
    <w:pPr>
      <w:spacing w:before="33"/>
      <w:ind w:left="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rsid w:val="003633CC"/>
    <w:pPr>
      <w:spacing w:before="33"/>
      <w:ind w:left="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3633CC"/>
    <w:pPr>
      <w:spacing w:before="33"/>
      <w:ind w:left="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1">
    <w:name w:val="Table Subtle 1"/>
    <w:basedOn w:val="Standardowy"/>
    <w:rsid w:val="003633CC"/>
    <w:pPr>
      <w:spacing w:before="33"/>
      <w:ind w:left="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3633CC"/>
    <w:pPr>
      <w:spacing w:before="33"/>
      <w:ind w:left="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next w:val="Normalny"/>
    <w:link w:val="TytuZnak"/>
    <w:qFormat/>
    <w:rsid w:val="003633CC"/>
    <w:pPr>
      <w:spacing w:before="240" w:after="60"/>
      <w:jc w:val="center"/>
      <w:outlineLvl w:val="0"/>
    </w:pPr>
    <w:rPr>
      <w:rFonts w:ascii="Cambria" w:hAnsi="Cambria"/>
      <w:b/>
      <w:bCs/>
      <w:kern w:val="28"/>
      <w:sz w:val="32"/>
      <w:szCs w:val="32"/>
      <w:lang w:val="x-none" w:eastAsia="x-none"/>
    </w:rPr>
  </w:style>
  <w:style w:type="character" w:customStyle="1" w:styleId="TytuZnak">
    <w:name w:val="Tytuł Znak"/>
    <w:link w:val="Tytu"/>
    <w:rsid w:val="003633CC"/>
    <w:rPr>
      <w:rFonts w:ascii="Cambria" w:eastAsia="Times New Roman" w:hAnsi="Cambria" w:cs="Times New Roman"/>
      <w:b/>
      <w:bCs/>
      <w:kern w:val="28"/>
      <w:sz w:val="32"/>
      <w:szCs w:val="32"/>
    </w:rPr>
  </w:style>
  <w:style w:type="paragraph" w:styleId="Podtytu">
    <w:name w:val="Subtitle"/>
    <w:basedOn w:val="Normalny"/>
    <w:next w:val="Normalny"/>
    <w:link w:val="PodtytuZnak"/>
    <w:qFormat/>
    <w:rsid w:val="003633CC"/>
    <w:pPr>
      <w:spacing w:after="60"/>
      <w:jc w:val="center"/>
      <w:outlineLvl w:val="1"/>
    </w:pPr>
    <w:rPr>
      <w:rFonts w:ascii="Cambria" w:hAnsi="Cambria"/>
      <w:lang w:val="x-none" w:eastAsia="x-none"/>
    </w:rPr>
  </w:style>
  <w:style w:type="character" w:customStyle="1" w:styleId="PodtytuZnak">
    <w:name w:val="Podtytuł Znak"/>
    <w:link w:val="Podtytu"/>
    <w:rsid w:val="003633CC"/>
    <w:rPr>
      <w:rFonts w:ascii="Cambria" w:eastAsia="Times New Roman" w:hAnsi="Cambria" w:cs="Times New Roman"/>
      <w:sz w:val="24"/>
      <w:szCs w:val="24"/>
    </w:rPr>
  </w:style>
  <w:style w:type="character" w:customStyle="1" w:styleId="apple-converted-space">
    <w:name w:val="apple-converted-space"/>
    <w:rsid w:val="00D2499F"/>
  </w:style>
  <w:style w:type="character" w:customStyle="1" w:styleId="footnote">
    <w:name w:val="footnote"/>
    <w:rsid w:val="00D2499F"/>
  </w:style>
  <w:style w:type="character" w:customStyle="1" w:styleId="TekstpodstawowywcityZnak">
    <w:name w:val="Tekst podstawowy wcięty Znak"/>
    <w:link w:val="Tekstpodstawowywcity"/>
    <w:rsid w:val="008871E2"/>
    <w:rPr>
      <w:sz w:val="24"/>
      <w:szCs w:val="24"/>
    </w:rPr>
  </w:style>
  <w:style w:type="paragraph" w:styleId="Tekstprzypisukocowego">
    <w:name w:val="endnote text"/>
    <w:basedOn w:val="Normalny"/>
    <w:link w:val="TekstprzypisukocowegoZnak"/>
    <w:rsid w:val="006E1FAB"/>
    <w:rPr>
      <w:sz w:val="20"/>
      <w:szCs w:val="20"/>
    </w:rPr>
  </w:style>
  <w:style w:type="character" w:customStyle="1" w:styleId="TekstprzypisukocowegoZnak">
    <w:name w:val="Tekst przypisu końcowego Znak"/>
    <w:basedOn w:val="Domylnaczcionkaakapitu"/>
    <w:link w:val="Tekstprzypisukocowego"/>
    <w:rsid w:val="006E1FAB"/>
  </w:style>
  <w:style w:type="character" w:styleId="Odwoanieprzypisukocowego">
    <w:name w:val="endnote reference"/>
    <w:rsid w:val="006E1FAB"/>
    <w:rPr>
      <w:vertAlign w:val="superscript"/>
    </w:rPr>
  </w:style>
  <w:style w:type="character" w:customStyle="1" w:styleId="Nagwek1Znak">
    <w:name w:val="Nagłówek 1 Znak"/>
    <w:link w:val="Nagwek1"/>
    <w:rsid w:val="00497E2C"/>
    <w:rPr>
      <w:rFonts w:ascii="Arial" w:hAnsi="Arial" w:cs="Arial"/>
      <w:b/>
      <w:bCs/>
      <w:sz w:val="24"/>
      <w:szCs w:val="24"/>
    </w:rPr>
  </w:style>
  <w:style w:type="character" w:customStyle="1" w:styleId="TekstpodstawowyZnak">
    <w:name w:val="Tekst podstawowy Znak"/>
    <w:link w:val="Tekstpodstawowy"/>
    <w:rsid w:val="00497E2C"/>
    <w:rPr>
      <w:rFonts w:ascii="Arial" w:hAnsi="Arial" w:cs="Arial"/>
      <w:b/>
      <w:bCs/>
      <w:sz w:val="24"/>
      <w:szCs w:val="24"/>
    </w:rPr>
  </w:style>
  <w:style w:type="paragraph" w:styleId="Zwykytekst">
    <w:name w:val="Plain Text"/>
    <w:basedOn w:val="Normalny"/>
    <w:link w:val="ZwykytekstZnak"/>
    <w:rsid w:val="00497E2C"/>
    <w:pPr>
      <w:ind w:left="-567" w:hanging="340"/>
    </w:pPr>
    <w:rPr>
      <w:rFonts w:ascii="Courier New" w:hAnsi="Courier New"/>
      <w:sz w:val="20"/>
      <w:szCs w:val="20"/>
      <w:lang w:val="x-none" w:eastAsia="x-none"/>
    </w:rPr>
  </w:style>
  <w:style w:type="character" w:customStyle="1" w:styleId="ZwykytekstZnak">
    <w:name w:val="Zwykły tekst Znak"/>
    <w:link w:val="Zwykytekst"/>
    <w:rsid w:val="00497E2C"/>
    <w:rPr>
      <w:rFonts w:ascii="Courier New" w:hAnsi="Courier New" w:cs="Courier New"/>
    </w:rPr>
  </w:style>
  <w:style w:type="paragraph" w:customStyle="1" w:styleId="rtecenter">
    <w:name w:val="rtecenter"/>
    <w:basedOn w:val="Normalny"/>
    <w:rsid w:val="00497E2C"/>
    <w:pPr>
      <w:spacing w:before="100" w:beforeAutospacing="1" w:after="100" w:afterAutospacing="1"/>
      <w:ind w:left="-567" w:hanging="340"/>
    </w:pPr>
  </w:style>
  <w:style w:type="paragraph" w:styleId="Akapitzlist">
    <w:name w:val="List Paragraph"/>
    <w:basedOn w:val="Normalny"/>
    <w:qFormat/>
    <w:rsid w:val="00497E2C"/>
    <w:pPr>
      <w:ind w:left="720" w:hanging="340"/>
      <w:contextualSpacing/>
    </w:pPr>
  </w:style>
  <w:style w:type="character" w:customStyle="1" w:styleId="TematkomentarzaZnak">
    <w:name w:val="Temat komentarza Znak"/>
    <w:link w:val="Tematkomentarza"/>
    <w:rsid w:val="00497E2C"/>
    <w:rPr>
      <w:b/>
      <w:bCs/>
    </w:rPr>
  </w:style>
  <w:style w:type="paragraph" w:customStyle="1" w:styleId="Zawartotabeli">
    <w:name w:val="Zawartość tabeli"/>
    <w:basedOn w:val="Normalny"/>
    <w:rsid w:val="00497E2C"/>
    <w:pPr>
      <w:widowControl w:val="0"/>
      <w:suppressLineNumbers/>
      <w:suppressAutoHyphens/>
      <w:ind w:left="-567" w:hanging="340"/>
    </w:pPr>
    <w:rPr>
      <w:rFonts w:eastAsia="SimSun" w:cs="Mangal"/>
      <w:kern w:val="1"/>
      <w:lang w:eastAsia="hi-IN" w:bidi="hi-IN"/>
    </w:rPr>
  </w:style>
  <w:style w:type="paragraph" w:styleId="Tekstprzypisudolnego">
    <w:name w:val="footnote text"/>
    <w:basedOn w:val="Normalny"/>
    <w:link w:val="TekstprzypisudolnegoZnak"/>
    <w:rsid w:val="00497E2C"/>
    <w:pPr>
      <w:ind w:left="-567" w:hanging="340"/>
    </w:pPr>
    <w:rPr>
      <w:sz w:val="20"/>
      <w:szCs w:val="20"/>
    </w:rPr>
  </w:style>
  <w:style w:type="character" w:customStyle="1" w:styleId="TekstprzypisudolnegoZnak">
    <w:name w:val="Tekst przypisu dolnego Znak"/>
    <w:basedOn w:val="Domylnaczcionkaakapitu"/>
    <w:link w:val="Tekstprzypisudolnego"/>
    <w:rsid w:val="00497E2C"/>
  </w:style>
  <w:style w:type="character" w:styleId="Odwoanieprzypisudolnego">
    <w:name w:val="footnote reference"/>
    <w:rsid w:val="00497E2C"/>
    <w:rPr>
      <w:vertAlign w:val="superscript"/>
    </w:rPr>
  </w:style>
  <w:style w:type="character" w:customStyle="1" w:styleId="markedcontent">
    <w:name w:val="markedcontent"/>
    <w:basedOn w:val="Domylnaczcionkaakapitu"/>
    <w:rsid w:val="00377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6146"/>
    <w:pPr>
      <w:ind w:firstLine="425"/>
      <w:jc w:val="both"/>
    </w:pPr>
    <w:rPr>
      <w:sz w:val="24"/>
      <w:szCs w:val="24"/>
    </w:rPr>
  </w:style>
  <w:style w:type="paragraph" w:styleId="Nagwek1">
    <w:name w:val="heading 1"/>
    <w:basedOn w:val="Normalny"/>
    <w:next w:val="Normalny"/>
    <w:link w:val="Nagwek1Znak"/>
    <w:qFormat/>
    <w:rsid w:val="00C94436"/>
    <w:pPr>
      <w:keepNext/>
      <w:outlineLvl w:val="0"/>
    </w:pPr>
    <w:rPr>
      <w:rFonts w:ascii="Arial" w:hAnsi="Arial"/>
      <w:b/>
      <w:bCs/>
      <w:lang w:val="x-none" w:eastAsia="x-none"/>
    </w:rPr>
  </w:style>
  <w:style w:type="paragraph" w:styleId="Nagwek2">
    <w:name w:val="heading 2"/>
    <w:basedOn w:val="Normalny"/>
    <w:next w:val="Normalny"/>
    <w:qFormat/>
    <w:rsid w:val="00C94436"/>
    <w:pPr>
      <w:keepNext/>
      <w:outlineLvl w:val="1"/>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94436"/>
    <w:pPr>
      <w:jc w:val="center"/>
    </w:pPr>
    <w:rPr>
      <w:rFonts w:ascii="Arial" w:hAnsi="Arial"/>
      <w:b/>
      <w:bCs/>
      <w:lang w:val="x-none" w:eastAsia="x-none"/>
    </w:rPr>
  </w:style>
  <w:style w:type="paragraph" w:styleId="Tekstpodstawowy2">
    <w:name w:val="Body Text 2"/>
    <w:basedOn w:val="Normalny"/>
    <w:rsid w:val="00C94436"/>
    <w:rPr>
      <w:rFonts w:ascii="Arial" w:hAnsi="Arial" w:cs="Arial"/>
    </w:rPr>
  </w:style>
  <w:style w:type="paragraph" w:styleId="Tekstpodstawowywcity2">
    <w:name w:val="Body Text Indent 2"/>
    <w:basedOn w:val="Normalny"/>
    <w:rsid w:val="00C94436"/>
    <w:pPr>
      <w:spacing w:after="120" w:line="480" w:lineRule="auto"/>
      <w:ind w:left="283"/>
    </w:pPr>
    <w:rPr>
      <w:sz w:val="20"/>
      <w:szCs w:val="20"/>
    </w:rPr>
  </w:style>
  <w:style w:type="paragraph" w:styleId="Stopka">
    <w:name w:val="footer"/>
    <w:basedOn w:val="Normalny"/>
    <w:link w:val="StopkaZnak"/>
    <w:rsid w:val="00D301F0"/>
    <w:pPr>
      <w:tabs>
        <w:tab w:val="center" w:pos="4536"/>
        <w:tab w:val="right" w:pos="9072"/>
      </w:tabs>
    </w:pPr>
    <w:rPr>
      <w:lang w:val="x-none" w:eastAsia="x-none"/>
    </w:rPr>
  </w:style>
  <w:style w:type="character" w:styleId="Numerstrony">
    <w:name w:val="page number"/>
    <w:basedOn w:val="Domylnaczcionkaakapitu"/>
    <w:rsid w:val="00D301F0"/>
  </w:style>
  <w:style w:type="character" w:styleId="Odwoaniedokomentarza">
    <w:name w:val="annotation reference"/>
    <w:rsid w:val="00E92498"/>
    <w:rPr>
      <w:sz w:val="16"/>
      <w:szCs w:val="16"/>
    </w:rPr>
  </w:style>
  <w:style w:type="paragraph" w:styleId="Tekstkomentarza">
    <w:name w:val="annotation text"/>
    <w:basedOn w:val="Normalny"/>
    <w:link w:val="TekstkomentarzaZnak"/>
    <w:rsid w:val="00E92498"/>
    <w:rPr>
      <w:sz w:val="20"/>
      <w:szCs w:val="20"/>
    </w:rPr>
  </w:style>
  <w:style w:type="paragraph" w:styleId="Tematkomentarza">
    <w:name w:val="annotation subject"/>
    <w:basedOn w:val="Tekstkomentarza"/>
    <w:next w:val="Tekstkomentarza"/>
    <w:link w:val="TematkomentarzaZnak"/>
    <w:rsid w:val="00E92498"/>
    <w:rPr>
      <w:b/>
      <w:bCs/>
      <w:lang w:val="x-none" w:eastAsia="x-none"/>
    </w:rPr>
  </w:style>
  <w:style w:type="paragraph" w:styleId="Tekstdymka">
    <w:name w:val="Balloon Text"/>
    <w:basedOn w:val="Normalny"/>
    <w:semiHidden/>
    <w:rsid w:val="00E92498"/>
    <w:rPr>
      <w:rFonts w:ascii="Tahoma" w:hAnsi="Tahoma" w:cs="Tahoma"/>
      <w:sz w:val="16"/>
      <w:szCs w:val="16"/>
    </w:rPr>
  </w:style>
  <w:style w:type="character" w:customStyle="1" w:styleId="TekstkomentarzaZnak">
    <w:name w:val="Tekst komentarza Znak"/>
    <w:link w:val="Tekstkomentarza"/>
    <w:rsid w:val="00CD7565"/>
    <w:rPr>
      <w:lang w:val="pl-PL" w:eastAsia="pl-PL" w:bidi="ar-SA"/>
    </w:rPr>
  </w:style>
  <w:style w:type="character" w:styleId="Hipercze">
    <w:name w:val="Hyperlink"/>
    <w:unhideWhenUsed/>
    <w:rsid w:val="007276CE"/>
    <w:rPr>
      <w:color w:val="0000FF"/>
      <w:u w:val="single"/>
    </w:rPr>
  </w:style>
  <w:style w:type="paragraph" w:styleId="NormalnyWeb">
    <w:name w:val="Normal (Web)"/>
    <w:basedOn w:val="Normalny"/>
    <w:rsid w:val="00EE4F15"/>
    <w:pPr>
      <w:spacing w:before="100" w:beforeAutospacing="1" w:after="100" w:afterAutospacing="1"/>
    </w:pPr>
  </w:style>
  <w:style w:type="paragraph" w:styleId="Tekstpodstawowy3">
    <w:name w:val="Body Text 3"/>
    <w:basedOn w:val="Normalny"/>
    <w:rsid w:val="008B3CA6"/>
    <w:pPr>
      <w:spacing w:after="120"/>
    </w:pPr>
    <w:rPr>
      <w:sz w:val="16"/>
      <w:szCs w:val="16"/>
    </w:rPr>
  </w:style>
  <w:style w:type="paragraph" w:styleId="Nagwek">
    <w:name w:val="header"/>
    <w:basedOn w:val="Normalny"/>
    <w:link w:val="NagwekZnak"/>
    <w:rsid w:val="008B3CA6"/>
    <w:pPr>
      <w:tabs>
        <w:tab w:val="center" w:pos="4536"/>
        <w:tab w:val="right" w:pos="9072"/>
      </w:tabs>
    </w:pPr>
    <w:rPr>
      <w:sz w:val="20"/>
      <w:szCs w:val="20"/>
    </w:rPr>
  </w:style>
  <w:style w:type="paragraph" w:styleId="Tekstpodstawowywcity">
    <w:name w:val="Body Text Indent"/>
    <w:basedOn w:val="Normalny"/>
    <w:link w:val="TekstpodstawowywcityZnak"/>
    <w:rsid w:val="00DC76F9"/>
    <w:pPr>
      <w:spacing w:after="120"/>
      <w:ind w:left="283"/>
    </w:pPr>
    <w:rPr>
      <w:lang w:val="x-none" w:eastAsia="x-none"/>
    </w:rPr>
  </w:style>
  <w:style w:type="paragraph" w:customStyle="1" w:styleId="Akapitzlist1">
    <w:name w:val="Akapit z listą1"/>
    <w:basedOn w:val="Normalny"/>
    <w:qFormat/>
    <w:rsid w:val="00DC76F9"/>
    <w:pPr>
      <w:ind w:left="708"/>
    </w:pPr>
    <w:rPr>
      <w:sz w:val="20"/>
      <w:szCs w:val="20"/>
    </w:rPr>
  </w:style>
  <w:style w:type="character" w:customStyle="1" w:styleId="StopkaZnak">
    <w:name w:val="Stopka Znak"/>
    <w:link w:val="Stopka"/>
    <w:rsid w:val="00370530"/>
    <w:rPr>
      <w:sz w:val="24"/>
      <w:szCs w:val="24"/>
    </w:rPr>
  </w:style>
  <w:style w:type="character" w:customStyle="1" w:styleId="NagwekZnak">
    <w:name w:val="Nagłówek Znak"/>
    <w:basedOn w:val="Domylnaczcionkaakapitu"/>
    <w:link w:val="Nagwek"/>
    <w:rsid w:val="00370530"/>
  </w:style>
  <w:style w:type="paragraph" w:customStyle="1" w:styleId="Default">
    <w:name w:val="Default"/>
    <w:rsid w:val="007215B3"/>
    <w:pPr>
      <w:autoSpaceDE w:val="0"/>
      <w:autoSpaceDN w:val="0"/>
      <w:adjustRightInd w:val="0"/>
      <w:ind w:firstLine="425"/>
      <w:jc w:val="both"/>
    </w:pPr>
    <w:rPr>
      <w:rFonts w:ascii="Arial" w:hAnsi="Arial" w:cs="Arial"/>
      <w:color w:val="000000"/>
      <w:sz w:val="24"/>
      <w:szCs w:val="24"/>
    </w:rPr>
  </w:style>
  <w:style w:type="table" w:styleId="Tabela-Siatka">
    <w:name w:val="Table Grid"/>
    <w:basedOn w:val="Standardowy"/>
    <w:rsid w:val="0036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3633CC"/>
    <w:pPr>
      <w:spacing w:before="33"/>
      <w:ind w:left="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fekty3W2">
    <w:name w:val="Table 3D effects 2"/>
    <w:basedOn w:val="Standardowy"/>
    <w:rsid w:val="003633CC"/>
    <w:pPr>
      <w:spacing w:before="33"/>
      <w:ind w:left="567"/>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rsid w:val="003633CC"/>
    <w:pPr>
      <w:spacing w:before="33"/>
      <w:ind w:left="567"/>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3633CC"/>
    <w:pPr>
      <w:spacing w:before="33"/>
      <w:ind w:left="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1">
    <w:name w:val="Table Subtle 1"/>
    <w:basedOn w:val="Standardowy"/>
    <w:rsid w:val="003633CC"/>
    <w:pPr>
      <w:spacing w:before="33"/>
      <w:ind w:left="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3633CC"/>
    <w:pPr>
      <w:spacing w:before="33"/>
      <w:ind w:left="567"/>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next w:val="Normalny"/>
    <w:link w:val="TytuZnak"/>
    <w:qFormat/>
    <w:rsid w:val="003633CC"/>
    <w:pPr>
      <w:spacing w:before="240" w:after="60"/>
      <w:jc w:val="center"/>
      <w:outlineLvl w:val="0"/>
    </w:pPr>
    <w:rPr>
      <w:rFonts w:ascii="Cambria" w:hAnsi="Cambria"/>
      <w:b/>
      <w:bCs/>
      <w:kern w:val="28"/>
      <w:sz w:val="32"/>
      <w:szCs w:val="32"/>
      <w:lang w:val="x-none" w:eastAsia="x-none"/>
    </w:rPr>
  </w:style>
  <w:style w:type="character" w:customStyle="1" w:styleId="TytuZnak">
    <w:name w:val="Tytuł Znak"/>
    <w:link w:val="Tytu"/>
    <w:rsid w:val="003633CC"/>
    <w:rPr>
      <w:rFonts w:ascii="Cambria" w:eastAsia="Times New Roman" w:hAnsi="Cambria" w:cs="Times New Roman"/>
      <w:b/>
      <w:bCs/>
      <w:kern w:val="28"/>
      <w:sz w:val="32"/>
      <w:szCs w:val="32"/>
    </w:rPr>
  </w:style>
  <w:style w:type="paragraph" w:styleId="Podtytu">
    <w:name w:val="Subtitle"/>
    <w:basedOn w:val="Normalny"/>
    <w:next w:val="Normalny"/>
    <w:link w:val="PodtytuZnak"/>
    <w:qFormat/>
    <w:rsid w:val="003633CC"/>
    <w:pPr>
      <w:spacing w:after="60"/>
      <w:jc w:val="center"/>
      <w:outlineLvl w:val="1"/>
    </w:pPr>
    <w:rPr>
      <w:rFonts w:ascii="Cambria" w:hAnsi="Cambria"/>
      <w:lang w:val="x-none" w:eastAsia="x-none"/>
    </w:rPr>
  </w:style>
  <w:style w:type="character" w:customStyle="1" w:styleId="PodtytuZnak">
    <w:name w:val="Podtytuł Znak"/>
    <w:link w:val="Podtytu"/>
    <w:rsid w:val="003633CC"/>
    <w:rPr>
      <w:rFonts w:ascii="Cambria" w:eastAsia="Times New Roman" w:hAnsi="Cambria" w:cs="Times New Roman"/>
      <w:sz w:val="24"/>
      <w:szCs w:val="24"/>
    </w:rPr>
  </w:style>
  <w:style w:type="character" w:customStyle="1" w:styleId="apple-converted-space">
    <w:name w:val="apple-converted-space"/>
    <w:rsid w:val="00D2499F"/>
  </w:style>
  <w:style w:type="character" w:customStyle="1" w:styleId="footnote">
    <w:name w:val="footnote"/>
    <w:rsid w:val="00D2499F"/>
  </w:style>
  <w:style w:type="character" w:customStyle="1" w:styleId="TekstpodstawowywcityZnak">
    <w:name w:val="Tekst podstawowy wcięty Znak"/>
    <w:link w:val="Tekstpodstawowywcity"/>
    <w:rsid w:val="008871E2"/>
    <w:rPr>
      <w:sz w:val="24"/>
      <w:szCs w:val="24"/>
    </w:rPr>
  </w:style>
  <w:style w:type="paragraph" w:styleId="Tekstprzypisukocowego">
    <w:name w:val="endnote text"/>
    <w:basedOn w:val="Normalny"/>
    <w:link w:val="TekstprzypisukocowegoZnak"/>
    <w:rsid w:val="006E1FAB"/>
    <w:rPr>
      <w:sz w:val="20"/>
      <w:szCs w:val="20"/>
    </w:rPr>
  </w:style>
  <w:style w:type="character" w:customStyle="1" w:styleId="TekstprzypisukocowegoZnak">
    <w:name w:val="Tekst przypisu końcowego Znak"/>
    <w:basedOn w:val="Domylnaczcionkaakapitu"/>
    <w:link w:val="Tekstprzypisukocowego"/>
    <w:rsid w:val="006E1FAB"/>
  </w:style>
  <w:style w:type="character" w:styleId="Odwoanieprzypisukocowego">
    <w:name w:val="endnote reference"/>
    <w:rsid w:val="006E1FAB"/>
    <w:rPr>
      <w:vertAlign w:val="superscript"/>
    </w:rPr>
  </w:style>
  <w:style w:type="character" w:customStyle="1" w:styleId="Nagwek1Znak">
    <w:name w:val="Nagłówek 1 Znak"/>
    <w:link w:val="Nagwek1"/>
    <w:rsid w:val="00497E2C"/>
    <w:rPr>
      <w:rFonts w:ascii="Arial" w:hAnsi="Arial" w:cs="Arial"/>
      <w:b/>
      <w:bCs/>
      <w:sz w:val="24"/>
      <w:szCs w:val="24"/>
    </w:rPr>
  </w:style>
  <w:style w:type="character" w:customStyle="1" w:styleId="TekstpodstawowyZnak">
    <w:name w:val="Tekst podstawowy Znak"/>
    <w:link w:val="Tekstpodstawowy"/>
    <w:rsid w:val="00497E2C"/>
    <w:rPr>
      <w:rFonts w:ascii="Arial" w:hAnsi="Arial" w:cs="Arial"/>
      <w:b/>
      <w:bCs/>
      <w:sz w:val="24"/>
      <w:szCs w:val="24"/>
    </w:rPr>
  </w:style>
  <w:style w:type="paragraph" w:styleId="Zwykytekst">
    <w:name w:val="Plain Text"/>
    <w:basedOn w:val="Normalny"/>
    <w:link w:val="ZwykytekstZnak"/>
    <w:rsid w:val="00497E2C"/>
    <w:pPr>
      <w:ind w:left="-567" w:hanging="340"/>
    </w:pPr>
    <w:rPr>
      <w:rFonts w:ascii="Courier New" w:hAnsi="Courier New"/>
      <w:sz w:val="20"/>
      <w:szCs w:val="20"/>
      <w:lang w:val="x-none" w:eastAsia="x-none"/>
    </w:rPr>
  </w:style>
  <w:style w:type="character" w:customStyle="1" w:styleId="ZwykytekstZnak">
    <w:name w:val="Zwykły tekst Znak"/>
    <w:link w:val="Zwykytekst"/>
    <w:rsid w:val="00497E2C"/>
    <w:rPr>
      <w:rFonts w:ascii="Courier New" w:hAnsi="Courier New" w:cs="Courier New"/>
    </w:rPr>
  </w:style>
  <w:style w:type="paragraph" w:customStyle="1" w:styleId="rtecenter">
    <w:name w:val="rtecenter"/>
    <w:basedOn w:val="Normalny"/>
    <w:rsid w:val="00497E2C"/>
    <w:pPr>
      <w:spacing w:before="100" w:beforeAutospacing="1" w:after="100" w:afterAutospacing="1"/>
      <w:ind w:left="-567" w:hanging="340"/>
    </w:pPr>
  </w:style>
  <w:style w:type="paragraph" w:styleId="Akapitzlist">
    <w:name w:val="List Paragraph"/>
    <w:basedOn w:val="Normalny"/>
    <w:qFormat/>
    <w:rsid w:val="00497E2C"/>
    <w:pPr>
      <w:ind w:left="720" w:hanging="340"/>
      <w:contextualSpacing/>
    </w:pPr>
  </w:style>
  <w:style w:type="character" w:customStyle="1" w:styleId="TematkomentarzaZnak">
    <w:name w:val="Temat komentarza Znak"/>
    <w:link w:val="Tematkomentarza"/>
    <w:rsid w:val="00497E2C"/>
    <w:rPr>
      <w:b/>
      <w:bCs/>
    </w:rPr>
  </w:style>
  <w:style w:type="paragraph" w:customStyle="1" w:styleId="Zawartotabeli">
    <w:name w:val="Zawartość tabeli"/>
    <w:basedOn w:val="Normalny"/>
    <w:rsid w:val="00497E2C"/>
    <w:pPr>
      <w:widowControl w:val="0"/>
      <w:suppressLineNumbers/>
      <w:suppressAutoHyphens/>
      <w:ind w:left="-567" w:hanging="340"/>
    </w:pPr>
    <w:rPr>
      <w:rFonts w:eastAsia="SimSun" w:cs="Mangal"/>
      <w:kern w:val="1"/>
      <w:lang w:eastAsia="hi-IN" w:bidi="hi-IN"/>
    </w:rPr>
  </w:style>
  <w:style w:type="paragraph" w:styleId="Tekstprzypisudolnego">
    <w:name w:val="footnote text"/>
    <w:basedOn w:val="Normalny"/>
    <w:link w:val="TekstprzypisudolnegoZnak"/>
    <w:rsid w:val="00497E2C"/>
    <w:pPr>
      <w:ind w:left="-567" w:hanging="340"/>
    </w:pPr>
    <w:rPr>
      <w:sz w:val="20"/>
      <w:szCs w:val="20"/>
    </w:rPr>
  </w:style>
  <w:style w:type="character" w:customStyle="1" w:styleId="TekstprzypisudolnegoZnak">
    <w:name w:val="Tekst przypisu dolnego Znak"/>
    <w:basedOn w:val="Domylnaczcionkaakapitu"/>
    <w:link w:val="Tekstprzypisudolnego"/>
    <w:rsid w:val="00497E2C"/>
  </w:style>
  <w:style w:type="character" w:styleId="Odwoanieprzypisudolnego">
    <w:name w:val="footnote reference"/>
    <w:rsid w:val="00497E2C"/>
    <w:rPr>
      <w:vertAlign w:val="superscript"/>
    </w:rPr>
  </w:style>
  <w:style w:type="character" w:customStyle="1" w:styleId="markedcontent">
    <w:name w:val="markedcontent"/>
    <w:basedOn w:val="Domylnaczcionkaakapitu"/>
    <w:rsid w:val="0037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6932">
      <w:bodyDiv w:val="1"/>
      <w:marLeft w:val="0"/>
      <w:marRight w:val="0"/>
      <w:marTop w:val="0"/>
      <w:marBottom w:val="0"/>
      <w:divBdr>
        <w:top w:val="none" w:sz="0" w:space="0" w:color="auto"/>
        <w:left w:val="none" w:sz="0" w:space="0" w:color="auto"/>
        <w:bottom w:val="none" w:sz="0" w:space="0" w:color="auto"/>
        <w:right w:val="none" w:sz="0" w:space="0" w:color="auto"/>
      </w:divBdr>
    </w:div>
    <w:div w:id="761680197">
      <w:bodyDiv w:val="1"/>
      <w:marLeft w:val="0"/>
      <w:marRight w:val="0"/>
      <w:marTop w:val="0"/>
      <w:marBottom w:val="0"/>
      <w:divBdr>
        <w:top w:val="none" w:sz="0" w:space="0" w:color="auto"/>
        <w:left w:val="none" w:sz="0" w:space="0" w:color="auto"/>
        <w:bottom w:val="none" w:sz="0" w:space="0" w:color="auto"/>
        <w:right w:val="none" w:sz="0" w:space="0" w:color="auto"/>
      </w:divBdr>
      <w:divsChild>
        <w:div w:id="1325842">
          <w:marLeft w:val="0"/>
          <w:marRight w:val="0"/>
          <w:marTop w:val="0"/>
          <w:marBottom w:val="0"/>
          <w:divBdr>
            <w:top w:val="none" w:sz="0" w:space="0" w:color="auto"/>
            <w:left w:val="none" w:sz="0" w:space="0" w:color="auto"/>
            <w:bottom w:val="none" w:sz="0" w:space="0" w:color="auto"/>
            <w:right w:val="none" w:sz="0" w:space="0" w:color="auto"/>
          </w:divBdr>
        </w:div>
        <w:div w:id="30226950">
          <w:marLeft w:val="0"/>
          <w:marRight w:val="0"/>
          <w:marTop w:val="0"/>
          <w:marBottom w:val="0"/>
          <w:divBdr>
            <w:top w:val="none" w:sz="0" w:space="0" w:color="auto"/>
            <w:left w:val="none" w:sz="0" w:space="0" w:color="auto"/>
            <w:bottom w:val="none" w:sz="0" w:space="0" w:color="auto"/>
            <w:right w:val="none" w:sz="0" w:space="0" w:color="auto"/>
          </w:divBdr>
        </w:div>
        <w:div w:id="46538081">
          <w:marLeft w:val="0"/>
          <w:marRight w:val="0"/>
          <w:marTop w:val="0"/>
          <w:marBottom w:val="0"/>
          <w:divBdr>
            <w:top w:val="none" w:sz="0" w:space="0" w:color="auto"/>
            <w:left w:val="none" w:sz="0" w:space="0" w:color="auto"/>
            <w:bottom w:val="none" w:sz="0" w:space="0" w:color="auto"/>
            <w:right w:val="none" w:sz="0" w:space="0" w:color="auto"/>
          </w:divBdr>
        </w:div>
        <w:div w:id="366372739">
          <w:marLeft w:val="0"/>
          <w:marRight w:val="0"/>
          <w:marTop w:val="0"/>
          <w:marBottom w:val="0"/>
          <w:divBdr>
            <w:top w:val="none" w:sz="0" w:space="0" w:color="auto"/>
            <w:left w:val="none" w:sz="0" w:space="0" w:color="auto"/>
            <w:bottom w:val="none" w:sz="0" w:space="0" w:color="auto"/>
            <w:right w:val="none" w:sz="0" w:space="0" w:color="auto"/>
          </w:divBdr>
        </w:div>
        <w:div w:id="658536977">
          <w:marLeft w:val="0"/>
          <w:marRight w:val="0"/>
          <w:marTop w:val="0"/>
          <w:marBottom w:val="0"/>
          <w:divBdr>
            <w:top w:val="none" w:sz="0" w:space="0" w:color="auto"/>
            <w:left w:val="none" w:sz="0" w:space="0" w:color="auto"/>
            <w:bottom w:val="none" w:sz="0" w:space="0" w:color="auto"/>
            <w:right w:val="none" w:sz="0" w:space="0" w:color="auto"/>
          </w:divBdr>
        </w:div>
        <w:div w:id="807474427">
          <w:marLeft w:val="0"/>
          <w:marRight w:val="0"/>
          <w:marTop w:val="0"/>
          <w:marBottom w:val="0"/>
          <w:divBdr>
            <w:top w:val="none" w:sz="0" w:space="0" w:color="auto"/>
            <w:left w:val="none" w:sz="0" w:space="0" w:color="auto"/>
            <w:bottom w:val="none" w:sz="0" w:space="0" w:color="auto"/>
            <w:right w:val="none" w:sz="0" w:space="0" w:color="auto"/>
          </w:divBdr>
        </w:div>
        <w:div w:id="981931086">
          <w:marLeft w:val="0"/>
          <w:marRight w:val="0"/>
          <w:marTop w:val="0"/>
          <w:marBottom w:val="0"/>
          <w:divBdr>
            <w:top w:val="none" w:sz="0" w:space="0" w:color="auto"/>
            <w:left w:val="none" w:sz="0" w:space="0" w:color="auto"/>
            <w:bottom w:val="none" w:sz="0" w:space="0" w:color="auto"/>
            <w:right w:val="none" w:sz="0" w:space="0" w:color="auto"/>
          </w:divBdr>
        </w:div>
        <w:div w:id="1279795283">
          <w:marLeft w:val="0"/>
          <w:marRight w:val="0"/>
          <w:marTop w:val="0"/>
          <w:marBottom w:val="0"/>
          <w:divBdr>
            <w:top w:val="none" w:sz="0" w:space="0" w:color="auto"/>
            <w:left w:val="none" w:sz="0" w:space="0" w:color="auto"/>
            <w:bottom w:val="none" w:sz="0" w:space="0" w:color="auto"/>
            <w:right w:val="none" w:sz="0" w:space="0" w:color="auto"/>
          </w:divBdr>
        </w:div>
        <w:div w:id="1364087728">
          <w:marLeft w:val="0"/>
          <w:marRight w:val="0"/>
          <w:marTop w:val="0"/>
          <w:marBottom w:val="0"/>
          <w:divBdr>
            <w:top w:val="none" w:sz="0" w:space="0" w:color="auto"/>
            <w:left w:val="none" w:sz="0" w:space="0" w:color="auto"/>
            <w:bottom w:val="none" w:sz="0" w:space="0" w:color="auto"/>
            <w:right w:val="none" w:sz="0" w:space="0" w:color="auto"/>
          </w:divBdr>
        </w:div>
        <w:div w:id="2133818648">
          <w:marLeft w:val="0"/>
          <w:marRight w:val="0"/>
          <w:marTop w:val="0"/>
          <w:marBottom w:val="0"/>
          <w:divBdr>
            <w:top w:val="none" w:sz="0" w:space="0" w:color="auto"/>
            <w:left w:val="none" w:sz="0" w:space="0" w:color="auto"/>
            <w:bottom w:val="none" w:sz="0" w:space="0" w:color="auto"/>
            <w:right w:val="none" w:sz="0" w:space="0" w:color="auto"/>
          </w:divBdr>
        </w:div>
      </w:divsChild>
    </w:div>
    <w:div w:id="1478647971">
      <w:bodyDiv w:val="1"/>
      <w:marLeft w:val="0"/>
      <w:marRight w:val="0"/>
      <w:marTop w:val="0"/>
      <w:marBottom w:val="0"/>
      <w:divBdr>
        <w:top w:val="none" w:sz="0" w:space="0" w:color="auto"/>
        <w:left w:val="none" w:sz="0" w:space="0" w:color="auto"/>
        <w:bottom w:val="none" w:sz="0" w:space="0" w:color="auto"/>
        <w:right w:val="none" w:sz="0" w:space="0" w:color="auto"/>
      </w:divBdr>
    </w:div>
    <w:div w:id="18801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6183E3E754044AA339E0203B45D2F3" ma:contentTypeVersion="7" ma:contentTypeDescription="Utwórz nowy dokument." ma:contentTypeScope="" ma:versionID="dfac4b1b825126f79fdb65a397f48fe1">
  <xsd:schema xmlns:xsd="http://www.w3.org/2001/XMLSchema" xmlns:xs="http://www.w3.org/2001/XMLSchema" xmlns:p="http://schemas.microsoft.com/office/2006/metadata/properties" xmlns:ns3="c74e76d0-28e4-490d-adf1-6dca634da05e" xmlns:ns4="5250e977-6c2b-4ccb-8912-593039e0b6b8" targetNamespace="http://schemas.microsoft.com/office/2006/metadata/properties" ma:root="true" ma:fieldsID="f46a533e87b049bb54938138d0e0f661" ns3:_="" ns4:_="">
    <xsd:import namespace="c74e76d0-28e4-490d-adf1-6dca634da05e"/>
    <xsd:import namespace="5250e977-6c2b-4ccb-8912-593039e0b6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e76d0-28e4-490d-adf1-6dca634d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0e977-6c2b-4ccb-8912-593039e0b6b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2343-FBD9-4963-A2C2-5CDEFA5C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e76d0-28e4-490d-adf1-6dca634da05e"/>
    <ds:schemaRef ds:uri="5250e977-6c2b-4ccb-8912-593039e0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1C33-7FA3-4DF9-AC88-46A4DFE4C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5410F-9FDB-4886-8974-85EBFEC4D51C}">
  <ds:schemaRefs>
    <ds:schemaRef ds:uri="http://schemas.microsoft.com/sharepoint/v3/contenttype/forms"/>
  </ds:schemaRefs>
</ds:datastoreItem>
</file>

<file path=customXml/itemProps4.xml><?xml version="1.0" encoding="utf-8"?>
<ds:datastoreItem xmlns:ds="http://schemas.openxmlformats.org/officeDocument/2006/customXml" ds:itemID="{CCBE94C4-EFBD-48DB-A7B2-45C45842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3745</Words>
  <Characters>22471</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28</vt:lpstr>
      <vt:lpstr>ZARZĄDZENIE NR 28</vt:lpstr>
    </vt:vector>
  </TitlesOfParts>
  <Company>PK</Company>
  <LinksUpToDate>false</LinksUpToDate>
  <CharactersWithSpaces>26164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28</dc:title>
  <dc:creator>ela</dc:creator>
  <cp:lastModifiedBy>Anna Witek</cp:lastModifiedBy>
  <cp:revision>3</cp:revision>
  <cp:lastPrinted>2022-08-02T10:30:00Z</cp:lastPrinted>
  <dcterms:created xsi:type="dcterms:W3CDTF">2022-08-04T07:51:00Z</dcterms:created>
  <dcterms:modified xsi:type="dcterms:W3CDTF">2022-08-04T07:54:00Z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0x0101006B6183E3E754044AA339E0203B45D2F3</vt:lpwstr>
  </property>
</Properties>
</file>